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81" w:rsidRDefault="00D54681" w:rsidP="00853B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марта 2017 года на базе бюджетного учреждения Орловской области дополнительного образования «Центр детского (юношеского) технического творчества и туризма» проходила областная краеведческая конференция школьников «Гордимся Родиной своей»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освященная 80-летию основания Орловской области. Во время конференции шла работа </w:t>
      </w:r>
      <w:r w:rsidR="00853B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-х секций: «Выдающиеся люди - наши земляки», «Народные промыслы Орловского края», «Архитектурные памятники Орловщины»</w:t>
      </w:r>
      <w:r w:rsidR="00853B8F">
        <w:rPr>
          <w:rFonts w:ascii="Times New Roman" w:hAnsi="Times New Roman" w:cs="Times New Roman"/>
          <w:sz w:val="28"/>
          <w:szCs w:val="28"/>
        </w:rPr>
        <w:t xml:space="preserve">, «Секция руководителей». </w:t>
      </w:r>
    </w:p>
    <w:p w:rsidR="00EF5E8E" w:rsidRPr="00D54681" w:rsidRDefault="00EF5E8E" w:rsidP="00EF5E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Папё</w:t>
      </w:r>
      <w:r w:rsidRPr="00DB7FF8">
        <w:rPr>
          <w:rFonts w:ascii="Times New Roman" w:hAnsi="Times New Roman" w:cs="Times New Roman"/>
          <w:sz w:val="28"/>
          <w:szCs w:val="28"/>
        </w:rPr>
        <w:t>нкина Виктория</w:t>
      </w:r>
      <w:r>
        <w:rPr>
          <w:rFonts w:ascii="Times New Roman" w:hAnsi="Times New Roman" w:cs="Times New Roman"/>
          <w:sz w:val="28"/>
          <w:szCs w:val="28"/>
        </w:rPr>
        <w:t xml:space="preserve">, обучающаяся Фатневской школы, руководитель </w:t>
      </w:r>
      <w:r w:rsidRPr="00DB7FF8">
        <w:rPr>
          <w:rFonts w:ascii="Times New Roman" w:hAnsi="Times New Roman" w:cs="Times New Roman"/>
          <w:sz w:val="28"/>
          <w:szCs w:val="28"/>
        </w:rPr>
        <w:t>Фандеева Ирина Борисовна</w:t>
      </w:r>
      <w:r>
        <w:rPr>
          <w:rFonts w:ascii="Times New Roman" w:hAnsi="Times New Roman" w:cs="Times New Roman"/>
          <w:sz w:val="28"/>
          <w:szCs w:val="28"/>
        </w:rPr>
        <w:t>, представляла Болховский район на секции «Архитектурные памятники Орловщины» и была награждена дипломом 1 степени.</w:t>
      </w:r>
    </w:p>
    <w:p w:rsidR="00853B8F" w:rsidRDefault="00853B8F" w:rsidP="00853B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Гаврилина Ирина, обучающаяся Гнездиловской школы, руководитель Симонова Елена Николаевна, представляла Болховский район на секции «Народные промыслы Орловского края»  и  была награждена дипломом  2 степени.</w:t>
      </w:r>
    </w:p>
    <w:p w:rsidR="005E41E5" w:rsidRDefault="005E41E5" w:rsidP="00853B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делегаций</w:t>
      </w:r>
      <w:r w:rsidR="00CD6FBE">
        <w:rPr>
          <w:rFonts w:ascii="Times New Roman" w:hAnsi="Times New Roman" w:cs="Times New Roman"/>
          <w:sz w:val="28"/>
          <w:szCs w:val="28"/>
        </w:rPr>
        <w:t xml:space="preserve"> рассматривали вопросы о 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патриотическом </w:t>
      </w:r>
      <w:r w:rsidR="00CD6FBE">
        <w:rPr>
          <w:rFonts w:ascii="Times New Roman" w:hAnsi="Times New Roman" w:cs="Times New Roman"/>
          <w:sz w:val="28"/>
          <w:szCs w:val="28"/>
        </w:rPr>
        <w:t>воспитании школьников.</w:t>
      </w:r>
    </w:p>
    <w:p w:rsidR="00EF5E8E" w:rsidRPr="00D54681" w:rsidRDefault="00EF5E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F5E8E" w:rsidRPr="00D5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54681"/>
    <w:rsid w:val="005E41E5"/>
    <w:rsid w:val="00853B8F"/>
    <w:rsid w:val="00CD6FBE"/>
    <w:rsid w:val="00D54681"/>
    <w:rsid w:val="00EF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</dc:creator>
  <cp:keywords/>
  <dc:description/>
  <cp:lastModifiedBy>SUT</cp:lastModifiedBy>
  <cp:revision>4</cp:revision>
  <dcterms:created xsi:type="dcterms:W3CDTF">2017-04-10T08:07:00Z</dcterms:created>
  <dcterms:modified xsi:type="dcterms:W3CDTF">2017-04-10T08:29:00Z</dcterms:modified>
</cp:coreProperties>
</file>