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80" w:rsidRDefault="00442B80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47534"/>
            <wp:effectExtent l="19050" t="0" r="3175" b="0"/>
            <wp:docPr id="1" name="Рисунок 1" descr="C:\Documents and Settings\Юличка\Рабочий стол\скан для сайта\приказы на сайт\233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ичка\Рабочий стол\скан для сайта\приказы на сайт\233-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80" w:rsidRDefault="00442B80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42B80" w:rsidRDefault="00442B80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42B80" w:rsidRDefault="00442B80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42B80" w:rsidRDefault="00442B80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42B80" w:rsidRDefault="00442B80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42B80" w:rsidRDefault="00442B80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00617" w:rsidRPr="00000617" w:rsidRDefault="00000617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lastRenderedPageBreak/>
        <w:t>Отдел общего и профессионального образования администрации</w:t>
      </w:r>
    </w:p>
    <w:p w:rsidR="00000617" w:rsidRDefault="00000617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Болховского района</w:t>
      </w:r>
    </w:p>
    <w:p w:rsidR="00000617" w:rsidRPr="00000617" w:rsidRDefault="00000617" w:rsidP="00000617">
      <w:pPr>
        <w:pStyle w:val="a8"/>
        <w:jc w:val="center"/>
      </w:pPr>
    </w:p>
    <w:p w:rsidR="00000617" w:rsidRPr="00000617" w:rsidRDefault="00000617" w:rsidP="00000617">
      <w:pPr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 xml:space="preserve">303140   г.  </w:t>
      </w:r>
      <w:proofErr w:type="spellStart"/>
      <w:r w:rsidRPr="00000617">
        <w:rPr>
          <w:rFonts w:ascii="Times New Roman" w:hAnsi="Times New Roman" w:cs="Times New Roman"/>
          <w:sz w:val="24"/>
          <w:szCs w:val="24"/>
        </w:rPr>
        <w:t>Болхов</w:t>
      </w:r>
      <w:proofErr w:type="spellEnd"/>
      <w:r w:rsidRPr="00000617">
        <w:rPr>
          <w:rFonts w:ascii="Times New Roman" w:hAnsi="Times New Roman" w:cs="Times New Roman"/>
          <w:sz w:val="24"/>
          <w:szCs w:val="24"/>
        </w:rPr>
        <w:t xml:space="preserve">,  ул.  Ленина, 35                              телефон,  факс: (48640) 2-43-54 </w:t>
      </w:r>
    </w:p>
    <w:p w:rsidR="00000617" w:rsidRPr="00000617" w:rsidRDefault="00000617" w:rsidP="00000617">
      <w:pPr>
        <w:pBdr>
          <w:top w:val="double" w:sz="18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617" w:rsidRPr="00000617" w:rsidRDefault="002336B1" w:rsidP="0000061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00617">
        <w:rPr>
          <w:rFonts w:ascii="Times New Roman" w:hAnsi="Times New Roman" w:cs="Times New Roman"/>
          <w:sz w:val="24"/>
          <w:szCs w:val="24"/>
          <w:lang w:eastAsia="ru-RU"/>
        </w:rPr>
        <w:t>Утвержд</w:t>
      </w:r>
      <w:r w:rsidR="00000617" w:rsidRPr="00000617">
        <w:rPr>
          <w:rFonts w:ascii="Times New Roman" w:hAnsi="Times New Roman" w:cs="Times New Roman"/>
          <w:sz w:val="24"/>
          <w:szCs w:val="24"/>
          <w:lang w:eastAsia="ru-RU"/>
        </w:rPr>
        <w:t>аю</w:t>
      </w:r>
    </w:p>
    <w:p w:rsidR="00AF7F85" w:rsidRDefault="00000617" w:rsidP="0000061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ООиПО</w:t>
      </w:r>
      <w:proofErr w:type="spellEnd"/>
      <w:r w:rsidR="002336B1"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Ю.А.Кавелин</w:t>
      </w:r>
      <w:proofErr w:type="spellEnd"/>
      <w:r w:rsidR="002336B1"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ООиПО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36B1" w:rsidRPr="00000617">
        <w:rPr>
          <w:rFonts w:ascii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336B1" w:rsidRPr="00000617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36B1" w:rsidRPr="00000617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336B1" w:rsidRPr="00000617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9149A4">
        <w:rPr>
          <w:rFonts w:ascii="Times New Roman" w:hAnsi="Times New Roman" w:cs="Times New Roman"/>
          <w:sz w:val="24"/>
          <w:szCs w:val="24"/>
          <w:lang w:eastAsia="ru-RU"/>
        </w:rPr>
        <w:t>233-а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AF7F85" w:rsidRDefault="00AF7F85" w:rsidP="0000061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(принято на заседании Совета отдела образования</w:t>
      </w:r>
      <w:proofErr w:type="gramEnd"/>
    </w:p>
    <w:p w:rsidR="00AF7F85" w:rsidRDefault="00AF7F85" w:rsidP="0000061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от 19.12.2014г. №  </w:t>
      </w:r>
      <w:r w:rsidR="009149A4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336B1" w:rsidRPr="00000617" w:rsidRDefault="00000617" w:rsidP="0000061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336B1" w:rsidRPr="000006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31355" w:rsidRDefault="00B31355" w:rsidP="00B3135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1355">
        <w:rPr>
          <w:rFonts w:ascii="Times New Roman" w:hAnsi="Times New Roman" w:cs="Times New Roman"/>
          <w:b/>
          <w:sz w:val="24"/>
          <w:szCs w:val="24"/>
          <w:lang w:eastAsia="ru-RU"/>
        </w:rPr>
        <w:t>отдела общего и профессионального образования</w:t>
      </w:r>
    </w:p>
    <w:p w:rsidR="00B31355" w:rsidRPr="00B31355" w:rsidRDefault="00B31355" w:rsidP="00B3135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1355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 Болховского района</w:t>
      </w:r>
    </w:p>
    <w:p w:rsidR="00B31355" w:rsidRDefault="002336B1" w:rsidP="00B3135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13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профилактике безнадзорности и правонарушений несовершеннолетних, </w:t>
      </w:r>
    </w:p>
    <w:p w:rsidR="002336B1" w:rsidRPr="00B31355" w:rsidRDefault="002336B1" w:rsidP="00B3135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1355">
        <w:rPr>
          <w:rFonts w:ascii="Times New Roman" w:hAnsi="Times New Roman" w:cs="Times New Roman"/>
          <w:b/>
          <w:sz w:val="24"/>
          <w:szCs w:val="24"/>
          <w:lang w:eastAsia="ru-RU"/>
        </w:rPr>
        <w:t>формы и порядок учёта несовершеннолетних.</w:t>
      </w:r>
    </w:p>
    <w:p w:rsidR="002336B1" w:rsidRPr="00B31355" w:rsidRDefault="002336B1" w:rsidP="00B31355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1355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Настоящее Положение разработано в соответствии с Федеральным законом от 24.06.1999 г. № 120-ФЗ «Об основах системы профилактики безнадзорности и правонарушений несовершеннолетних» и определяет перечень мероприятий по профилактике безнадзорности и правонарушений несовершеннолетних, формы и порядок учёта несовершеннолетних, не посещающих или систематически пропускающих по неуважительным причинам занятия в образовательных учреждениях.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Основные понятия, используемые в настоящем Положении: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несовершеннолетний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лицо, не достигшее возраста восемнадцати лет;  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безнадзорный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несовершеннолетний, </w:t>
      </w:r>
      <w:proofErr w:type="gramStart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 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беспризорный - безнадзорный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имеющий места жительства и (или) места пребывания; 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несовершеннолетний, находящийся в социально опасном положении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                                                                </w:t>
      </w:r>
      <w:proofErr w:type="gramEnd"/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семья, находящаяся в социально опасном положении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  <w:proofErr w:type="gramEnd"/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профилактическая работа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                                                                                                           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безнадзорности и правонарушений несовершеннолетних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 принципы деятельности по профилактике безнадзорности и правонарушений несовершеннолетних.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задачами деятельности по профилактике безнадзорности и правонарушений несовершеннолетних</w:t>
      </w:r>
      <w:r w:rsidR="009F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  <w:proofErr w:type="gramStart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-обеспечение защиты прав и законных интересов несовершеннолетних;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-социально-педагогическая реабилитация несовершеннолетних, находящихся в социально опасном положении;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-выявление и пресечение случаев вовлечения несовершеннолетних в совершение преступлений и антиобщественных действий;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-организация и проведение мероприятий, направленных на формирование законопослушного поведения несовершеннолетних.                                                                                                 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2336B1" w:rsidRP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мероприятий по профилактике безнадзорности и правонарушений несовершеннолетних.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в пределах своей компетенции: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контролирует соблюдение законодательства Российской Федерации и законодательства субъектов Российской Федерации в области образования несовершеннолетних;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участвует в организации летнего отдыха, досуга и занятости несовершеннолетних;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осуществляет оперативный обмен информацией между органами и учреждениями системы профилактики безнадзорности и правонарушений несовершеннолетних;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ведёт учет несовершеннолетних, не посещающих или систематически пропускающих по неуважительным причинам занятия в образовательных уч</w:t>
      </w:r>
      <w:r w:rsidR="00AD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реждениях, по форме (приложение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разрабатывает и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проводит мониторинг по трудоустройству выпускников 9-11 классов;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совместно с правоохранительными органами, другими заинтересованными организациями и ведомствами системы профилактики участвует в работе по выявлению и устранению причин и условий, способствующих совершению преступлений и правонарушений на территории их деятельности;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оказывает содействие органам внутренних дел, органам местного самоуправления, комиссии по делам несовершеннолетних и защите их прав, образовательным учреждениям, учреждениям здравоохранения, культуры и спорта, в профилактике правонарушений и укреплении правопорядка, проведении индивидуальной профилактической работы с несовершеннолетними, состоящими на </w:t>
      </w:r>
      <w:r w:rsidR="00AD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профилактическом учете, и их родителями;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оказывает своевременную помощь детям и подросткам, оказавшимся в социально опасном положении, через взаимодействие со всеми ведомствами </w:t>
      </w:r>
      <w:r w:rsidR="00AD1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профилактики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обеспечении педагогической реабилитации детей.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Руководство и контроль.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Вопросы по профилактике безнадзорности и правонарушений несовершеннолетних выносятся на уровне отдела образования: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Совещания;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Заседания Совета отдела.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Вопросы по профилактике безнадзорности и правонарушений несовершеннолетних выносятся на уровне образовательных учреждений: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Совещания при директоре;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Педагогический совет;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Совет по профилактике.</w:t>
      </w:r>
    </w:p>
    <w:p w:rsid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Pr="002336B1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B1" w:rsidRPr="002336B1" w:rsidRDefault="002336B1" w:rsidP="00233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Приложение 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обучающихся, не посещающих или систематически пропускающих занятия без уважительн</w:t>
      </w:r>
      <w:r w:rsidR="00AD1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</w:t>
      </w:r>
      <w:r w:rsidR="00AD1B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учреждениях </w:t>
      </w:r>
      <w:proofErr w:type="gramEnd"/>
    </w:p>
    <w:p w:rsidR="002336B1" w:rsidRP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"/>
        <w:gridCol w:w="1516"/>
        <w:gridCol w:w="1317"/>
        <w:gridCol w:w="793"/>
        <w:gridCol w:w="1688"/>
        <w:gridCol w:w="1925"/>
        <w:gridCol w:w="1635"/>
      </w:tblGrid>
      <w:tr w:rsidR="002336B1" w:rsidRPr="002336B1" w:rsidTr="002336B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AD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пропущенных дней/часов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6B1" w:rsidRPr="002336B1" w:rsidTr="002336B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Pr="002336B1" w:rsidRDefault="00AD1B0C" w:rsidP="00AD1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30" w:rsidRDefault="00794C30"/>
    <w:sectPr w:rsidR="00794C30" w:rsidSect="0079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336B1"/>
    <w:rsid w:val="00000617"/>
    <w:rsid w:val="002336B1"/>
    <w:rsid w:val="0038504F"/>
    <w:rsid w:val="00442B80"/>
    <w:rsid w:val="00794C30"/>
    <w:rsid w:val="009149A4"/>
    <w:rsid w:val="009F3763"/>
    <w:rsid w:val="00AD1B0C"/>
    <w:rsid w:val="00AF7F85"/>
    <w:rsid w:val="00B31355"/>
    <w:rsid w:val="00BA5931"/>
    <w:rsid w:val="00F0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30"/>
  </w:style>
  <w:style w:type="paragraph" w:styleId="2">
    <w:name w:val="heading 2"/>
    <w:basedOn w:val="a"/>
    <w:link w:val="20"/>
    <w:uiPriority w:val="9"/>
    <w:qFormat/>
    <w:rsid w:val="00233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36B1"/>
    <w:rPr>
      <w:color w:val="0000FF"/>
      <w:u w:val="single"/>
    </w:rPr>
  </w:style>
  <w:style w:type="character" w:customStyle="1" w:styleId="createdate">
    <w:name w:val="createdate"/>
    <w:basedOn w:val="a0"/>
    <w:rsid w:val="002336B1"/>
  </w:style>
  <w:style w:type="paragraph" w:styleId="a4">
    <w:name w:val="Normal (Web)"/>
    <w:basedOn w:val="a"/>
    <w:uiPriority w:val="99"/>
    <w:unhideWhenUsed/>
    <w:rsid w:val="0023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36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6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0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Юличка</cp:lastModifiedBy>
  <cp:revision>2</cp:revision>
  <dcterms:created xsi:type="dcterms:W3CDTF">2015-07-03T07:05:00Z</dcterms:created>
  <dcterms:modified xsi:type="dcterms:W3CDTF">2015-07-03T07:05:00Z</dcterms:modified>
</cp:coreProperties>
</file>