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18" w:rsidRPr="00EA0918" w:rsidRDefault="00EA0918" w:rsidP="00EA091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09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Открытие мемориальной доски</w:t>
      </w:r>
    </w:p>
    <w:p w:rsidR="00EA0918" w:rsidRPr="00EA0918" w:rsidRDefault="00EA0918" w:rsidP="00EA091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09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Герою Советского Союза </w:t>
      </w:r>
      <w:proofErr w:type="spellStart"/>
      <w:r w:rsidRPr="00EA09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Безменову</w:t>
      </w:r>
      <w:proofErr w:type="spellEnd"/>
      <w:r w:rsidRPr="00EA091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Василию Ивановичу</w:t>
      </w:r>
    </w:p>
    <w:p w:rsidR="00EA0918" w:rsidRPr="00EA0918" w:rsidRDefault="00EA0918" w:rsidP="00EA09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9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EA09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 марта 2019 года</w:t>
      </w:r>
      <w:r w:rsidRPr="00EA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МБОУ СОШ №3 состоялся торжественный митинг в честь открытия мемориальной доски Герою Советского Союза </w:t>
      </w:r>
      <w:proofErr w:type="spellStart"/>
      <w:r w:rsidRPr="00EA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Безменову</w:t>
      </w:r>
      <w:proofErr w:type="spellEnd"/>
      <w:r w:rsidRPr="00EA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Василию Ивановичу, в котором приняли участие Глава Болховского района Данилов Виктор Николаевич и начальник отдела культуры, архивного дела администрации Болховского района Маркин Александр Николаевич.</w:t>
      </w:r>
    </w:p>
    <w:p w:rsidR="001333F1" w:rsidRDefault="00EA0918" w:rsidP="00EA09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918">
        <w:rPr>
          <w:rFonts w:ascii="Times New Roman" w:hAnsi="Times New Roman" w:cs="Times New Roman"/>
          <w:sz w:val="24"/>
          <w:szCs w:val="24"/>
        </w:rPr>
        <w:t xml:space="preserve">Директор школы рассказала присутствующим об уникальном экспонате,  наградном листе </w:t>
      </w:r>
      <w:proofErr w:type="spellStart"/>
      <w:r w:rsidRPr="00EA0918">
        <w:rPr>
          <w:rFonts w:ascii="Times New Roman" w:hAnsi="Times New Roman" w:cs="Times New Roman"/>
          <w:sz w:val="24"/>
          <w:szCs w:val="24"/>
        </w:rPr>
        <w:t>Безменова</w:t>
      </w:r>
      <w:proofErr w:type="spellEnd"/>
      <w:r w:rsidRPr="00EA0918">
        <w:rPr>
          <w:rFonts w:ascii="Times New Roman" w:hAnsi="Times New Roman" w:cs="Times New Roman"/>
          <w:sz w:val="24"/>
          <w:szCs w:val="24"/>
        </w:rPr>
        <w:t xml:space="preserve"> Василия Ивановича, в котором описан подвиг нашего земляка, именно за этот подвиг Василий Иванович и был представлен к званию Герой Советского Союза,  хранящемся в школьном музее.</w:t>
      </w:r>
    </w:p>
    <w:p w:rsidR="00F47F6E" w:rsidRPr="00EA0918" w:rsidRDefault="00F47F6E" w:rsidP="00EA09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cei_FWMsrGA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350.25pt">
            <v:imagedata r:id="rId6" o:title="hrdQbnIyBLk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350.25pt">
            <v:imagedata r:id="rId7" o:title="MzEqyVzAskA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8pt;height:623.25pt">
            <v:imagedata r:id="rId8" o:title="UrAg55hVwFc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25pt;height:350.25pt">
            <v:imagedata r:id="rId9" o:title="v61huEfpEoc"/>
          </v:shape>
        </w:pict>
      </w:r>
    </w:p>
    <w:sectPr w:rsidR="00F47F6E" w:rsidRPr="00EA0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1333F1"/>
    <w:rsid w:val="00EA0918"/>
    <w:rsid w:val="00F4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A09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A09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A0918"/>
    <w:rPr>
      <w:b/>
      <w:bCs/>
    </w:rPr>
  </w:style>
  <w:style w:type="paragraph" w:styleId="a4">
    <w:name w:val="Normal (Web)"/>
    <w:basedOn w:val="a"/>
    <w:uiPriority w:val="99"/>
    <w:semiHidden/>
    <w:unhideWhenUsed/>
    <w:rsid w:val="00EA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A09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A09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A0918"/>
    <w:rPr>
      <w:b/>
      <w:bCs/>
    </w:rPr>
  </w:style>
  <w:style w:type="paragraph" w:styleId="a4">
    <w:name w:val="Normal (Web)"/>
    <w:basedOn w:val="a"/>
    <w:uiPriority w:val="99"/>
    <w:semiHidden/>
    <w:unhideWhenUsed/>
    <w:rsid w:val="00EA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</dc:creator>
  <cp:lastModifiedBy>Герасимов</cp:lastModifiedBy>
  <cp:revision>2</cp:revision>
  <dcterms:created xsi:type="dcterms:W3CDTF">2019-03-29T09:26:00Z</dcterms:created>
  <dcterms:modified xsi:type="dcterms:W3CDTF">2019-04-02T07:30:00Z</dcterms:modified>
</cp:coreProperties>
</file>