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36" w:rsidRDefault="00442636">
      <w:pPr>
        <w:rPr>
          <w:rFonts w:ascii="Tahoma" w:hAnsi="Tahoma" w:cs="Tahoma"/>
          <w:snapToGrid w:val="0"/>
          <w:sz w:val="16"/>
          <w:szCs w:val="28"/>
        </w:rPr>
      </w:pPr>
    </w:p>
    <w:p w:rsidR="00442636" w:rsidRDefault="00442636">
      <w:pPr>
        <w:rPr>
          <w:rFonts w:ascii="Tahoma" w:hAnsi="Tahoma" w:cs="Tahoma"/>
          <w:snapToGrid w:val="0"/>
          <w:sz w:val="16"/>
          <w:szCs w:val="28"/>
        </w:rPr>
      </w:pPr>
    </w:p>
    <w:p w:rsidR="00442636" w:rsidRPr="00442636" w:rsidRDefault="00442636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447FAF" w:rsidRDefault="00442636" w:rsidP="008D7F9A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442636">
        <w:rPr>
          <w:rFonts w:ascii="Times New Roman" w:hAnsi="Times New Roman" w:cs="Times New Roman"/>
          <w:snapToGrid w:val="0"/>
          <w:sz w:val="28"/>
          <w:szCs w:val="28"/>
        </w:rPr>
        <w:t xml:space="preserve"> рамках реализации </w:t>
      </w:r>
      <w:r w:rsidR="00F95823">
        <w:rPr>
          <w:rFonts w:ascii="Times New Roman" w:hAnsi="Times New Roman" w:cs="Times New Roman"/>
          <w:snapToGrid w:val="0"/>
          <w:sz w:val="28"/>
          <w:szCs w:val="28"/>
        </w:rPr>
        <w:t xml:space="preserve">регионального проекта «Успех каждого ребенка» </w:t>
      </w:r>
      <w:r w:rsidRPr="00442636">
        <w:rPr>
          <w:rFonts w:ascii="Times New Roman" w:hAnsi="Times New Roman" w:cs="Times New Roman"/>
          <w:snapToGrid w:val="0"/>
          <w:sz w:val="28"/>
          <w:szCs w:val="28"/>
        </w:rPr>
        <w:t>федерального проекта «Успех каждого ребенка»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2636">
        <w:rPr>
          <w:rFonts w:ascii="Times New Roman" w:hAnsi="Times New Roman" w:cs="Times New Roman"/>
          <w:snapToGrid w:val="0"/>
          <w:sz w:val="28"/>
          <w:szCs w:val="28"/>
        </w:rPr>
        <w:t xml:space="preserve"> с целью создания новых мест дополнительного образования детей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47FAF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детского творчества» </w:t>
      </w:r>
      <w:r w:rsidR="00447FAF">
        <w:rPr>
          <w:rFonts w:ascii="Times New Roman" w:hAnsi="Times New Roman" w:cs="Times New Roman"/>
          <w:snapToGrid w:val="0"/>
          <w:sz w:val="28"/>
          <w:szCs w:val="28"/>
        </w:rPr>
        <w:t xml:space="preserve">с нового учебного года будет </w:t>
      </w:r>
      <w:r w:rsidR="00945BB3">
        <w:rPr>
          <w:rFonts w:ascii="Times New Roman" w:hAnsi="Times New Roman" w:cs="Times New Roman"/>
          <w:snapToGrid w:val="0"/>
          <w:sz w:val="28"/>
          <w:szCs w:val="28"/>
        </w:rPr>
        <w:t>открыт</w:t>
      </w:r>
      <w:r w:rsidR="00447FAF">
        <w:rPr>
          <w:rFonts w:ascii="Times New Roman" w:hAnsi="Times New Roman" w:cs="Times New Roman"/>
          <w:snapToGrid w:val="0"/>
          <w:sz w:val="28"/>
          <w:szCs w:val="28"/>
        </w:rPr>
        <w:t xml:space="preserve">  кружок</w:t>
      </w:r>
      <w:r w:rsidR="008D7F9A">
        <w:rPr>
          <w:rFonts w:ascii="Times New Roman" w:hAnsi="Times New Roman" w:cs="Times New Roman"/>
          <w:snapToGrid w:val="0"/>
          <w:sz w:val="28"/>
          <w:szCs w:val="28"/>
        </w:rPr>
        <w:t xml:space="preserve"> художественной направленности </w:t>
      </w:r>
      <w:r w:rsidR="00447FAF">
        <w:rPr>
          <w:rFonts w:ascii="Times New Roman" w:hAnsi="Times New Roman" w:cs="Times New Roman"/>
          <w:snapToGrid w:val="0"/>
          <w:sz w:val="28"/>
          <w:szCs w:val="28"/>
        </w:rPr>
        <w:t xml:space="preserve"> «Ритмика»</w:t>
      </w:r>
      <w:r w:rsidR="008D7F9A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945BB3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945BB3" w:rsidRPr="00447FAF">
        <w:rPr>
          <w:rFonts w:ascii="Times New Roman" w:hAnsi="Times New Roman" w:cs="Times New Roman"/>
          <w:iCs/>
          <w:sz w:val="28"/>
          <w:szCs w:val="28"/>
        </w:rPr>
        <w:t xml:space="preserve">овизна </w:t>
      </w:r>
      <w:r w:rsidR="00945BB3">
        <w:rPr>
          <w:rFonts w:ascii="Times New Roman" w:hAnsi="Times New Roman" w:cs="Times New Roman"/>
          <w:iCs/>
          <w:sz w:val="28"/>
          <w:szCs w:val="28"/>
        </w:rPr>
        <w:t xml:space="preserve">дополнительной общеобразовательной программы </w:t>
      </w:r>
      <w:r w:rsidR="00945BB3" w:rsidRPr="00447F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5BB3" w:rsidRPr="00447FAF">
        <w:rPr>
          <w:rFonts w:ascii="Times New Roman" w:hAnsi="Times New Roman" w:cs="Times New Roman"/>
          <w:sz w:val="28"/>
          <w:szCs w:val="28"/>
        </w:rPr>
        <w:t xml:space="preserve"> заключается в том, что в ней учтены и адаптированы к возможностям детей разных возрастов основные направления танца и пластики, включающие: гимнастику, ритмику, классический, историко-бытовой, народно-сценический и современный танец</w:t>
      </w:r>
      <w:proofErr w:type="gramStart"/>
      <w:r w:rsidR="00945BB3" w:rsidRPr="00447F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5BB3" w:rsidRPr="00447FAF">
        <w:rPr>
          <w:rFonts w:ascii="Times New Roman" w:hAnsi="Times New Roman" w:cs="Times New Roman"/>
          <w:sz w:val="28"/>
          <w:szCs w:val="28"/>
        </w:rPr>
        <w:t xml:space="preserve"> </w:t>
      </w:r>
      <w:r w:rsidR="00945BB3">
        <w:rPr>
          <w:rFonts w:ascii="Times New Roman" w:hAnsi="Times New Roman" w:cs="Times New Roman"/>
          <w:sz w:val="28"/>
          <w:szCs w:val="28"/>
        </w:rPr>
        <w:t>Это</w:t>
      </w:r>
      <w:r w:rsidR="00945BB3" w:rsidRPr="00447FAF">
        <w:rPr>
          <w:rFonts w:ascii="Times New Roman" w:hAnsi="Times New Roman" w:cs="Times New Roman"/>
          <w:sz w:val="28"/>
          <w:szCs w:val="28"/>
        </w:rPr>
        <w:t xml:space="preserve"> позволяет ознакомить </w:t>
      </w:r>
      <w:proofErr w:type="gramStart"/>
      <w:r w:rsidR="00945BB3" w:rsidRPr="00447FA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45BB3" w:rsidRPr="00447FAF">
        <w:rPr>
          <w:rFonts w:ascii="Times New Roman" w:hAnsi="Times New Roman" w:cs="Times New Roman"/>
          <w:sz w:val="28"/>
          <w:szCs w:val="28"/>
        </w:rPr>
        <w:t xml:space="preserve"> со многими танцевальными стилями. Такой подход направлен </w:t>
      </w:r>
      <w:r w:rsidR="00945BB3">
        <w:rPr>
          <w:rFonts w:ascii="Times New Roman" w:hAnsi="Times New Roman" w:cs="Times New Roman"/>
          <w:sz w:val="28"/>
          <w:szCs w:val="28"/>
        </w:rPr>
        <w:t xml:space="preserve"> </w:t>
      </w:r>
      <w:r w:rsidR="00945BB3" w:rsidRPr="00447FAF">
        <w:rPr>
          <w:rFonts w:ascii="Times New Roman" w:hAnsi="Times New Roman" w:cs="Times New Roman"/>
          <w:sz w:val="28"/>
          <w:szCs w:val="28"/>
        </w:rPr>
        <w:t>на раскрытие творческого потенциала и темперамента детей, а также на развитие их сценической культуры.</w:t>
      </w:r>
      <w:r w:rsidR="00945BB3">
        <w:rPr>
          <w:rFonts w:ascii="Times New Roman" w:hAnsi="Times New Roman" w:cs="Times New Roman"/>
          <w:sz w:val="28"/>
          <w:szCs w:val="28"/>
        </w:rPr>
        <w:t xml:space="preserve"> Финансирование проекта составляет более 22</w:t>
      </w:r>
      <w:r w:rsidR="00D957F2">
        <w:rPr>
          <w:rFonts w:ascii="Times New Roman" w:hAnsi="Times New Roman" w:cs="Times New Roman"/>
          <w:sz w:val="28"/>
          <w:szCs w:val="28"/>
        </w:rPr>
        <w:t>8</w:t>
      </w:r>
      <w:r w:rsidR="00945BB3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447FAF" w:rsidRPr="008D7F9A" w:rsidRDefault="008D7F9A" w:rsidP="008D7F9A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Дом детского творчества </w:t>
      </w:r>
      <w:r w:rsidR="00442636">
        <w:rPr>
          <w:rFonts w:ascii="Times New Roman" w:hAnsi="Times New Roman" w:cs="Times New Roman"/>
          <w:snapToGrid w:val="0"/>
          <w:sz w:val="28"/>
          <w:szCs w:val="28"/>
        </w:rPr>
        <w:t xml:space="preserve">активно </w:t>
      </w:r>
      <w:r w:rsidR="00DA090F">
        <w:rPr>
          <w:rFonts w:ascii="Times New Roman" w:hAnsi="Times New Roman" w:cs="Times New Roman"/>
          <w:snapToGrid w:val="0"/>
          <w:sz w:val="28"/>
          <w:szCs w:val="28"/>
        </w:rPr>
        <w:t>приступил к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реализации</w:t>
      </w:r>
      <w:r w:rsidR="003F4ED3">
        <w:rPr>
          <w:rFonts w:ascii="Times New Roman" w:hAnsi="Times New Roman" w:cs="Times New Roman"/>
          <w:snapToGrid w:val="0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napToGrid w:val="0"/>
          <w:sz w:val="28"/>
          <w:szCs w:val="28"/>
        </w:rPr>
        <w:t>.  С</w:t>
      </w:r>
      <w:r w:rsidR="00442636">
        <w:rPr>
          <w:rFonts w:ascii="Times New Roman" w:hAnsi="Times New Roman" w:cs="Times New Roman"/>
          <w:snapToGrid w:val="0"/>
          <w:sz w:val="28"/>
          <w:szCs w:val="28"/>
        </w:rPr>
        <w:t xml:space="preserve">формирован комплекс </w:t>
      </w:r>
      <w:r w:rsidR="00442636" w:rsidRPr="00442636">
        <w:rPr>
          <w:rFonts w:ascii="Times New Roman" w:hAnsi="Times New Roman" w:cs="Times New Roman"/>
          <w:snapToGrid w:val="0"/>
          <w:sz w:val="28"/>
          <w:szCs w:val="28"/>
        </w:rPr>
        <w:t>мер («дорожная карта»)</w:t>
      </w:r>
      <w:r w:rsidR="00442636" w:rsidRPr="00442636">
        <w:rPr>
          <w:rFonts w:ascii="Times New Roman" w:hAnsi="Times New Roman" w:cs="Times New Roman"/>
          <w:sz w:val="28"/>
          <w:szCs w:val="28"/>
        </w:rPr>
        <w:t xml:space="preserve"> по созданию новых мест дополнительного образования детей</w:t>
      </w:r>
      <w:r w:rsidR="00C71A1D">
        <w:rPr>
          <w:rFonts w:ascii="Times New Roman" w:hAnsi="Times New Roman" w:cs="Times New Roman"/>
          <w:sz w:val="28"/>
          <w:szCs w:val="28"/>
        </w:rPr>
        <w:t xml:space="preserve">; </w:t>
      </w:r>
      <w:r w:rsidR="00442636">
        <w:rPr>
          <w:rFonts w:ascii="Times New Roman" w:hAnsi="Times New Roman" w:cs="Times New Roman"/>
          <w:sz w:val="28"/>
          <w:szCs w:val="28"/>
        </w:rPr>
        <w:t>согласован и утвержден</w:t>
      </w:r>
      <w:r w:rsidR="00442636" w:rsidRPr="00442636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42636">
        <w:rPr>
          <w:rFonts w:ascii="Times New Roman" w:hAnsi="Times New Roman" w:cs="Times New Roman"/>
          <w:sz w:val="28"/>
          <w:szCs w:val="28"/>
        </w:rPr>
        <w:t>ень плани</w:t>
      </w:r>
      <w:r w:rsidR="00C71A1D">
        <w:rPr>
          <w:rFonts w:ascii="Times New Roman" w:hAnsi="Times New Roman" w:cs="Times New Roman"/>
          <w:sz w:val="28"/>
          <w:szCs w:val="28"/>
        </w:rPr>
        <w:t xml:space="preserve">руемого к закупке оборудования; </w:t>
      </w:r>
      <w:r w:rsidR="00442636">
        <w:rPr>
          <w:rFonts w:ascii="Times New Roman" w:hAnsi="Times New Roman" w:cs="Times New Roman"/>
          <w:sz w:val="28"/>
          <w:szCs w:val="28"/>
        </w:rPr>
        <w:t xml:space="preserve"> проводится косметический ремонт помещения, в котор</w:t>
      </w:r>
      <w:r w:rsidR="00C71A1D">
        <w:rPr>
          <w:rFonts w:ascii="Times New Roman" w:hAnsi="Times New Roman" w:cs="Times New Roman"/>
          <w:sz w:val="28"/>
          <w:szCs w:val="28"/>
        </w:rPr>
        <w:t xml:space="preserve">ом будут проводиться занятия; </w:t>
      </w:r>
      <w:r w:rsidR="003F4ED3">
        <w:rPr>
          <w:rFonts w:ascii="Times New Roman" w:hAnsi="Times New Roman" w:cs="Times New Roman"/>
          <w:sz w:val="28"/>
          <w:szCs w:val="28"/>
        </w:rPr>
        <w:t>обеспечивается</w:t>
      </w:r>
      <w:r w:rsidR="00DA090F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3F4ED3">
        <w:rPr>
          <w:rFonts w:ascii="Times New Roman" w:hAnsi="Times New Roman" w:cs="Times New Roman"/>
          <w:sz w:val="28"/>
          <w:szCs w:val="28"/>
        </w:rPr>
        <w:t>е</w:t>
      </w:r>
      <w:r w:rsidR="00DA090F">
        <w:rPr>
          <w:rFonts w:ascii="Times New Roman" w:hAnsi="Times New Roman" w:cs="Times New Roman"/>
          <w:sz w:val="28"/>
          <w:szCs w:val="28"/>
        </w:rPr>
        <w:t xml:space="preserve"> квалификации специалиста.</w:t>
      </w:r>
      <w:r w:rsidR="00447FAF" w:rsidRPr="00447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F9A" w:rsidRDefault="008D7F9A" w:rsidP="008D7F9A">
      <w:pPr>
        <w:pStyle w:val="a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Занятия будут </w:t>
      </w:r>
      <w:r w:rsidR="00DA090F">
        <w:rPr>
          <w:sz w:val="27"/>
          <w:szCs w:val="27"/>
        </w:rPr>
        <w:t>организованы</w:t>
      </w:r>
      <w:r>
        <w:rPr>
          <w:sz w:val="27"/>
          <w:szCs w:val="27"/>
        </w:rPr>
        <w:t xml:space="preserve"> 2 раза в неделю. Набор проводится в две группы </w:t>
      </w:r>
      <w:r w:rsidR="00F95823">
        <w:rPr>
          <w:sz w:val="27"/>
          <w:szCs w:val="27"/>
        </w:rPr>
        <w:t>К</w:t>
      </w:r>
      <w:r>
        <w:rPr>
          <w:sz w:val="27"/>
          <w:szCs w:val="27"/>
        </w:rPr>
        <w:t xml:space="preserve">оличество </w:t>
      </w:r>
      <w:r w:rsidR="00F95823">
        <w:rPr>
          <w:sz w:val="27"/>
          <w:szCs w:val="27"/>
        </w:rPr>
        <w:t xml:space="preserve">новых мест </w:t>
      </w:r>
      <w:r>
        <w:rPr>
          <w:sz w:val="27"/>
          <w:szCs w:val="27"/>
        </w:rPr>
        <w:t xml:space="preserve">25. </w:t>
      </w:r>
    </w:p>
    <w:p w:rsidR="00447FAF" w:rsidRDefault="008D7F9A" w:rsidP="008D7F9A">
      <w:pPr>
        <w:pStyle w:val="a4"/>
        <w:jc w:val="both"/>
      </w:pPr>
      <w:r>
        <w:rPr>
          <w:rFonts w:eastAsiaTheme="minorHAnsi"/>
          <w:sz w:val="28"/>
          <w:szCs w:val="28"/>
          <w:lang w:eastAsia="en-US"/>
        </w:rPr>
        <w:t xml:space="preserve">Приглашаем детей </w:t>
      </w:r>
      <w:r w:rsidR="00DA090F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A090F">
        <w:rPr>
          <w:rFonts w:eastAsiaTheme="minorHAnsi"/>
          <w:sz w:val="28"/>
          <w:szCs w:val="28"/>
          <w:lang w:eastAsia="en-US"/>
        </w:rPr>
        <w:t>7 до 16 лет</w:t>
      </w:r>
      <w:r w:rsidRPr="008D7F9A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проявить свои </w:t>
      </w:r>
      <w:r w:rsidR="00447FAF">
        <w:rPr>
          <w:sz w:val="27"/>
          <w:szCs w:val="27"/>
        </w:rPr>
        <w:t xml:space="preserve"> возможности</w:t>
      </w:r>
      <w:r>
        <w:rPr>
          <w:sz w:val="27"/>
          <w:szCs w:val="27"/>
        </w:rPr>
        <w:t xml:space="preserve">,  выразить себя в танце, развить </w:t>
      </w:r>
      <w:r w:rsidR="00447FAF">
        <w:rPr>
          <w:sz w:val="27"/>
          <w:szCs w:val="27"/>
        </w:rPr>
        <w:t xml:space="preserve"> умения добиваться творческого выражения эмоций через пластику.</w:t>
      </w:r>
      <w:r>
        <w:rPr>
          <w:sz w:val="27"/>
          <w:szCs w:val="27"/>
        </w:rPr>
        <w:t xml:space="preserve"> </w:t>
      </w:r>
    </w:p>
    <w:p w:rsidR="008D7F9A" w:rsidRDefault="008D7F9A">
      <w:pPr>
        <w:rPr>
          <w:rFonts w:ascii="Times New Roman" w:hAnsi="Times New Roman" w:cs="Times New Roman"/>
          <w:b/>
          <w:sz w:val="28"/>
          <w:szCs w:val="28"/>
        </w:rPr>
      </w:pPr>
    </w:p>
    <w:p w:rsidR="008D7F9A" w:rsidRDefault="00DA090F" w:rsidP="008D7F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Ангелина Нерсесян</w:t>
      </w:r>
      <w:r w:rsidR="008D7F9A" w:rsidRPr="008D7F9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A090F" w:rsidRDefault="00DA090F" w:rsidP="008D7F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Дома детского творчества</w:t>
      </w:r>
    </w:p>
    <w:sectPr w:rsidR="00DA090F" w:rsidSect="0055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442636"/>
    <w:rsid w:val="003F4ED3"/>
    <w:rsid w:val="00442636"/>
    <w:rsid w:val="00447FAF"/>
    <w:rsid w:val="00555870"/>
    <w:rsid w:val="005D7AE8"/>
    <w:rsid w:val="00665D52"/>
    <w:rsid w:val="008D7F9A"/>
    <w:rsid w:val="00945BB3"/>
    <w:rsid w:val="00BC4DFD"/>
    <w:rsid w:val="00C71A1D"/>
    <w:rsid w:val="00D957F2"/>
    <w:rsid w:val="00DA090F"/>
    <w:rsid w:val="00F44126"/>
    <w:rsid w:val="00F9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E8"/>
  </w:style>
  <w:style w:type="paragraph" w:styleId="1">
    <w:name w:val="heading 1"/>
    <w:basedOn w:val="a"/>
    <w:next w:val="a"/>
    <w:link w:val="10"/>
    <w:uiPriority w:val="9"/>
    <w:qFormat/>
    <w:rsid w:val="005D7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D7AE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4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ДДТ</dc:creator>
  <cp:lastModifiedBy>Мосичева</cp:lastModifiedBy>
  <cp:revision>5</cp:revision>
  <cp:lastPrinted>2020-07-09T06:38:00Z</cp:lastPrinted>
  <dcterms:created xsi:type="dcterms:W3CDTF">2020-07-09T06:38:00Z</dcterms:created>
  <dcterms:modified xsi:type="dcterms:W3CDTF">2020-07-09T07:40:00Z</dcterms:modified>
</cp:coreProperties>
</file>