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27C" w:rsidRDefault="009D79BF" w:rsidP="0079127C">
      <w:pPr>
        <w:spacing w:after="0"/>
        <w:jc w:val="center"/>
        <w:rPr>
          <w:rFonts w:ascii="Times New Roman" w:hAnsi="Times New Roman"/>
          <w:b/>
          <w:sz w:val="28"/>
          <w:szCs w:val="28"/>
        </w:rPr>
      </w:pPr>
      <w:r>
        <w:rPr>
          <w:rFonts w:ascii="Times New Roman" w:hAnsi="Times New Roman"/>
          <w:b/>
          <w:sz w:val="28"/>
          <w:szCs w:val="28"/>
        </w:rPr>
        <w:t xml:space="preserve">Публичный доклад </w:t>
      </w:r>
    </w:p>
    <w:p w:rsidR="00286934" w:rsidRPr="0079127C" w:rsidRDefault="0079127C" w:rsidP="0079127C">
      <w:pPr>
        <w:spacing w:after="0"/>
        <w:jc w:val="center"/>
        <w:rPr>
          <w:rFonts w:ascii="Times New Roman" w:hAnsi="Times New Roman" w:cs="Times New Roman"/>
          <w:b/>
          <w:sz w:val="28"/>
          <w:szCs w:val="28"/>
        </w:rPr>
      </w:pPr>
      <w:r w:rsidRPr="0079127C">
        <w:rPr>
          <w:sz w:val="28"/>
          <w:szCs w:val="28"/>
        </w:rPr>
        <w:t xml:space="preserve"> </w:t>
      </w:r>
      <w:r w:rsidRPr="0079127C">
        <w:rPr>
          <w:rFonts w:ascii="Times New Roman" w:hAnsi="Times New Roman" w:cs="Times New Roman"/>
          <w:b/>
          <w:sz w:val="28"/>
          <w:szCs w:val="28"/>
        </w:rPr>
        <w:t xml:space="preserve">о </w:t>
      </w:r>
      <w:r w:rsidR="009D79BF">
        <w:rPr>
          <w:rFonts w:ascii="Times New Roman" w:hAnsi="Times New Roman" w:cs="Times New Roman"/>
          <w:b/>
          <w:sz w:val="28"/>
          <w:szCs w:val="28"/>
        </w:rPr>
        <w:t xml:space="preserve">деятельности </w:t>
      </w:r>
      <w:r w:rsidRPr="0079127C">
        <w:rPr>
          <w:rFonts w:ascii="Times New Roman" w:hAnsi="Times New Roman" w:cs="Times New Roman"/>
          <w:b/>
          <w:sz w:val="28"/>
          <w:szCs w:val="28"/>
        </w:rPr>
        <w:t>муниципальной системы о</w:t>
      </w:r>
      <w:r>
        <w:rPr>
          <w:rFonts w:ascii="Times New Roman" w:hAnsi="Times New Roman" w:cs="Times New Roman"/>
          <w:b/>
          <w:sz w:val="28"/>
          <w:szCs w:val="28"/>
        </w:rPr>
        <w:t xml:space="preserve">бразования Болховского района </w:t>
      </w:r>
      <w:r w:rsidR="00E22BC4">
        <w:rPr>
          <w:rFonts w:ascii="Times New Roman" w:hAnsi="Times New Roman"/>
          <w:b/>
          <w:sz w:val="28"/>
          <w:szCs w:val="28"/>
        </w:rPr>
        <w:t>з</w:t>
      </w:r>
      <w:r w:rsidR="00286934">
        <w:rPr>
          <w:rFonts w:ascii="Times New Roman" w:hAnsi="Times New Roman"/>
          <w:b/>
          <w:sz w:val="28"/>
          <w:szCs w:val="28"/>
        </w:rPr>
        <w:t>а 20</w:t>
      </w:r>
      <w:r w:rsidR="00BE776B">
        <w:rPr>
          <w:rFonts w:ascii="Times New Roman" w:hAnsi="Times New Roman"/>
          <w:b/>
          <w:sz w:val="28"/>
          <w:szCs w:val="28"/>
        </w:rPr>
        <w:t>20</w:t>
      </w:r>
      <w:r w:rsidR="00286934">
        <w:rPr>
          <w:rFonts w:ascii="Times New Roman" w:hAnsi="Times New Roman"/>
          <w:b/>
          <w:sz w:val="28"/>
          <w:szCs w:val="28"/>
        </w:rPr>
        <w:t xml:space="preserve"> год</w:t>
      </w:r>
      <w:r>
        <w:rPr>
          <w:rFonts w:ascii="Times New Roman" w:hAnsi="Times New Roman"/>
          <w:b/>
          <w:sz w:val="28"/>
          <w:szCs w:val="28"/>
        </w:rPr>
        <w:t>.</w:t>
      </w:r>
    </w:p>
    <w:p w:rsidR="00286934" w:rsidRDefault="00286934" w:rsidP="0079127C">
      <w:pPr>
        <w:spacing w:after="0"/>
        <w:jc w:val="center"/>
        <w:rPr>
          <w:rFonts w:ascii="Times New Roman" w:hAnsi="Times New Roman"/>
          <w:sz w:val="28"/>
          <w:szCs w:val="28"/>
        </w:rPr>
      </w:pPr>
    </w:p>
    <w:p w:rsidR="00286934" w:rsidRDefault="00286934" w:rsidP="00286934">
      <w:pPr>
        <w:spacing w:after="0"/>
        <w:jc w:val="center"/>
        <w:rPr>
          <w:rFonts w:ascii="Times New Roman" w:hAnsi="Times New Roman"/>
          <w:sz w:val="28"/>
          <w:szCs w:val="28"/>
        </w:rPr>
      </w:pPr>
      <w:proofErr w:type="gramStart"/>
      <w:r>
        <w:rPr>
          <w:rFonts w:ascii="Times New Roman" w:hAnsi="Times New Roman"/>
          <w:sz w:val="28"/>
          <w:szCs w:val="28"/>
          <w:lang w:val="en-US"/>
        </w:rPr>
        <w:t>I</w:t>
      </w:r>
      <w:r>
        <w:rPr>
          <w:rFonts w:ascii="Times New Roman" w:hAnsi="Times New Roman"/>
          <w:sz w:val="28"/>
          <w:szCs w:val="28"/>
        </w:rPr>
        <w:t>. Анализ состояния и перспектив развития системы образования.</w:t>
      </w:r>
      <w:proofErr w:type="gramEnd"/>
    </w:p>
    <w:p w:rsidR="00286934" w:rsidRDefault="00286934" w:rsidP="00286934">
      <w:pPr>
        <w:spacing w:after="0"/>
        <w:ind w:firstLine="709"/>
        <w:jc w:val="both"/>
        <w:rPr>
          <w:rFonts w:ascii="Times New Roman" w:hAnsi="Times New Roman"/>
          <w:b/>
          <w:sz w:val="28"/>
          <w:szCs w:val="28"/>
        </w:rPr>
      </w:pPr>
    </w:p>
    <w:p w:rsidR="00286934" w:rsidRDefault="00286934" w:rsidP="00286934">
      <w:pPr>
        <w:spacing w:after="0"/>
        <w:jc w:val="center"/>
        <w:rPr>
          <w:rFonts w:ascii="Times New Roman" w:hAnsi="Times New Roman"/>
          <w:sz w:val="28"/>
          <w:szCs w:val="28"/>
        </w:rPr>
      </w:pPr>
      <w:r>
        <w:rPr>
          <w:rFonts w:ascii="Times New Roman" w:hAnsi="Times New Roman"/>
          <w:b/>
          <w:sz w:val="28"/>
          <w:szCs w:val="28"/>
        </w:rPr>
        <w:t>1.</w:t>
      </w:r>
      <w:r w:rsidR="007739CC">
        <w:rPr>
          <w:rFonts w:ascii="Times New Roman" w:hAnsi="Times New Roman"/>
          <w:sz w:val="28"/>
          <w:szCs w:val="28"/>
        </w:rPr>
        <w:t xml:space="preserve"> Вводная часть</w:t>
      </w:r>
    </w:p>
    <w:p w:rsidR="000A35A2" w:rsidRPr="000A35A2" w:rsidRDefault="000A35A2" w:rsidP="000A35A2">
      <w:pPr>
        <w:spacing w:after="0"/>
        <w:jc w:val="center"/>
        <w:rPr>
          <w:rFonts w:ascii="Times New Roman" w:hAnsi="Times New Roman"/>
          <w:sz w:val="28"/>
          <w:szCs w:val="28"/>
          <w:shd w:val="clear" w:color="auto" w:fill="FAF7F1"/>
        </w:rPr>
      </w:pPr>
    </w:p>
    <w:p w:rsidR="00A16F43" w:rsidRPr="00A16F43" w:rsidRDefault="00A16F43" w:rsidP="00267C21">
      <w:pPr>
        <w:spacing w:after="0"/>
        <w:ind w:left="426" w:right="-569" w:firstLine="708"/>
        <w:jc w:val="both"/>
        <w:rPr>
          <w:rFonts w:ascii="Times New Roman" w:hAnsi="Times New Roman"/>
          <w:sz w:val="28"/>
          <w:szCs w:val="28"/>
        </w:rPr>
      </w:pPr>
      <w:r w:rsidRPr="00A16F43">
        <w:rPr>
          <w:rFonts w:ascii="Times New Roman" w:hAnsi="Times New Roman"/>
          <w:sz w:val="28"/>
          <w:szCs w:val="28"/>
        </w:rPr>
        <w:t xml:space="preserve">Территория Болховского района расположена на севере Орловской области. Район   граничит с Белевским районом Тульской области, с </w:t>
      </w:r>
      <w:proofErr w:type="spellStart"/>
      <w:r w:rsidRPr="00A16F43">
        <w:rPr>
          <w:rFonts w:ascii="Times New Roman" w:hAnsi="Times New Roman"/>
          <w:sz w:val="28"/>
          <w:szCs w:val="28"/>
        </w:rPr>
        <w:t>Мценским</w:t>
      </w:r>
      <w:proofErr w:type="spellEnd"/>
      <w:r w:rsidRPr="00A16F43">
        <w:rPr>
          <w:rFonts w:ascii="Times New Roman" w:hAnsi="Times New Roman"/>
          <w:sz w:val="28"/>
          <w:szCs w:val="28"/>
        </w:rPr>
        <w:t xml:space="preserve">, Орловским, Знаменским районами, на северо-западе — с Ульяновским районом Калужской области. Расстояние до города Орла — 60 км.  Район состоит из 14 муниципальных образований  г. </w:t>
      </w:r>
      <w:proofErr w:type="spellStart"/>
      <w:r w:rsidRPr="00A16F43">
        <w:rPr>
          <w:rFonts w:ascii="Times New Roman" w:hAnsi="Times New Roman"/>
          <w:sz w:val="28"/>
          <w:szCs w:val="28"/>
        </w:rPr>
        <w:t>Болхов</w:t>
      </w:r>
      <w:proofErr w:type="spellEnd"/>
      <w:r w:rsidRPr="00A16F43">
        <w:rPr>
          <w:rFonts w:ascii="Times New Roman" w:hAnsi="Times New Roman"/>
          <w:sz w:val="28"/>
          <w:szCs w:val="28"/>
        </w:rPr>
        <w:t xml:space="preserve"> и  13 сельских — </w:t>
      </w:r>
      <w:proofErr w:type="spellStart"/>
      <w:r w:rsidRPr="00A16F43">
        <w:rPr>
          <w:rFonts w:ascii="Times New Roman" w:hAnsi="Times New Roman"/>
          <w:sz w:val="28"/>
          <w:szCs w:val="28"/>
        </w:rPr>
        <w:t>Багриновское</w:t>
      </w:r>
      <w:proofErr w:type="spellEnd"/>
      <w:r w:rsidRPr="00A16F43">
        <w:rPr>
          <w:rFonts w:ascii="Times New Roman" w:hAnsi="Times New Roman"/>
          <w:sz w:val="28"/>
          <w:szCs w:val="28"/>
        </w:rPr>
        <w:t xml:space="preserve">, </w:t>
      </w:r>
      <w:proofErr w:type="spellStart"/>
      <w:r w:rsidRPr="00A16F43">
        <w:rPr>
          <w:rFonts w:ascii="Times New Roman" w:hAnsi="Times New Roman"/>
          <w:sz w:val="28"/>
          <w:szCs w:val="28"/>
        </w:rPr>
        <w:t>Бориловское</w:t>
      </w:r>
      <w:proofErr w:type="spellEnd"/>
      <w:r w:rsidRPr="00A16F43">
        <w:rPr>
          <w:rFonts w:ascii="Times New Roman" w:hAnsi="Times New Roman"/>
          <w:sz w:val="28"/>
          <w:szCs w:val="28"/>
        </w:rPr>
        <w:t xml:space="preserve">, </w:t>
      </w:r>
      <w:proofErr w:type="spellStart"/>
      <w:r w:rsidRPr="00A16F43">
        <w:rPr>
          <w:rFonts w:ascii="Times New Roman" w:hAnsi="Times New Roman"/>
          <w:sz w:val="28"/>
          <w:szCs w:val="28"/>
        </w:rPr>
        <w:t>Боровское</w:t>
      </w:r>
      <w:proofErr w:type="spellEnd"/>
      <w:r w:rsidRPr="00A16F43">
        <w:rPr>
          <w:rFonts w:ascii="Times New Roman" w:hAnsi="Times New Roman"/>
          <w:sz w:val="28"/>
          <w:szCs w:val="28"/>
        </w:rPr>
        <w:t xml:space="preserve">, </w:t>
      </w:r>
      <w:proofErr w:type="spellStart"/>
      <w:r w:rsidRPr="00A16F43">
        <w:rPr>
          <w:rFonts w:ascii="Times New Roman" w:hAnsi="Times New Roman"/>
          <w:sz w:val="28"/>
          <w:szCs w:val="28"/>
        </w:rPr>
        <w:t>Герасимовское</w:t>
      </w:r>
      <w:proofErr w:type="spellEnd"/>
      <w:r w:rsidRPr="00A16F43">
        <w:rPr>
          <w:rFonts w:ascii="Times New Roman" w:hAnsi="Times New Roman"/>
          <w:sz w:val="28"/>
          <w:szCs w:val="28"/>
        </w:rPr>
        <w:t xml:space="preserve">, </w:t>
      </w:r>
      <w:proofErr w:type="spellStart"/>
      <w:r w:rsidRPr="00A16F43">
        <w:rPr>
          <w:rFonts w:ascii="Times New Roman" w:hAnsi="Times New Roman"/>
          <w:sz w:val="28"/>
          <w:szCs w:val="28"/>
        </w:rPr>
        <w:t>Гнездиловское</w:t>
      </w:r>
      <w:proofErr w:type="spellEnd"/>
      <w:r w:rsidRPr="00A16F43">
        <w:rPr>
          <w:rFonts w:ascii="Times New Roman" w:hAnsi="Times New Roman"/>
          <w:sz w:val="28"/>
          <w:szCs w:val="28"/>
        </w:rPr>
        <w:t xml:space="preserve">, </w:t>
      </w:r>
      <w:proofErr w:type="spellStart"/>
      <w:r w:rsidRPr="00A16F43">
        <w:rPr>
          <w:rFonts w:ascii="Times New Roman" w:hAnsi="Times New Roman"/>
          <w:sz w:val="28"/>
          <w:szCs w:val="28"/>
        </w:rPr>
        <w:t>Злынское</w:t>
      </w:r>
      <w:proofErr w:type="spellEnd"/>
      <w:r w:rsidRPr="00A16F43">
        <w:rPr>
          <w:rFonts w:ascii="Times New Roman" w:hAnsi="Times New Roman"/>
          <w:sz w:val="28"/>
          <w:szCs w:val="28"/>
        </w:rPr>
        <w:t xml:space="preserve">, </w:t>
      </w:r>
      <w:proofErr w:type="spellStart"/>
      <w:r w:rsidRPr="00A16F43">
        <w:rPr>
          <w:rFonts w:ascii="Times New Roman" w:hAnsi="Times New Roman"/>
          <w:sz w:val="28"/>
          <w:szCs w:val="28"/>
        </w:rPr>
        <w:t>Однолуцкое</w:t>
      </w:r>
      <w:proofErr w:type="spellEnd"/>
      <w:r w:rsidRPr="00A16F43">
        <w:rPr>
          <w:rFonts w:ascii="Times New Roman" w:hAnsi="Times New Roman"/>
          <w:sz w:val="28"/>
          <w:szCs w:val="28"/>
        </w:rPr>
        <w:t xml:space="preserve">, </w:t>
      </w:r>
      <w:proofErr w:type="spellStart"/>
      <w:r w:rsidRPr="00A16F43">
        <w:rPr>
          <w:rFonts w:ascii="Times New Roman" w:hAnsi="Times New Roman"/>
          <w:sz w:val="28"/>
          <w:szCs w:val="28"/>
        </w:rPr>
        <w:t>Медведковское</w:t>
      </w:r>
      <w:proofErr w:type="spellEnd"/>
      <w:r w:rsidRPr="00A16F43">
        <w:rPr>
          <w:rFonts w:ascii="Times New Roman" w:hAnsi="Times New Roman"/>
          <w:sz w:val="28"/>
          <w:szCs w:val="28"/>
        </w:rPr>
        <w:t xml:space="preserve">, </w:t>
      </w:r>
      <w:proofErr w:type="spellStart"/>
      <w:r w:rsidRPr="00A16F43">
        <w:rPr>
          <w:rFonts w:ascii="Times New Roman" w:hAnsi="Times New Roman"/>
          <w:sz w:val="28"/>
          <w:szCs w:val="28"/>
        </w:rPr>
        <w:t>Михневское</w:t>
      </w:r>
      <w:proofErr w:type="spellEnd"/>
      <w:r w:rsidRPr="00A16F43">
        <w:rPr>
          <w:rFonts w:ascii="Times New Roman" w:hAnsi="Times New Roman"/>
          <w:sz w:val="28"/>
          <w:szCs w:val="28"/>
        </w:rPr>
        <w:t xml:space="preserve">, </w:t>
      </w:r>
      <w:proofErr w:type="spellStart"/>
      <w:r w:rsidRPr="00A16F43">
        <w:rPr>
          <w:rFonts w:ascii="Times New Roman" w:hAnsi="Times New Roman"/>
          <w:sz w:val="28"/>
          <w:szCs w:val="28"/>
        </w:rPr>
        <w:t>Новосинецкое</w:t>
      </w:r>
      <w:proofErr w:type="spellEnd"/>
      <w:r w:rsidRPr="00A16F43">
        <w:rPr>
          <w:rFonts w:ascii="Times New Roman" w:hAnsi="Times New Roman"/>
          <w:sz w:val="28"/>
          <w:szCs w:val="28"/>
        </w:rPr>
        <w:t xml:space="preserve">, </w:t>
      </w:r>
      <w:proofErr w:type="spellStart"/>
      <w:r w:rsidRPr="00A16F43">
        <w:rPr>
          <w:rFonts w:ascii="Times New Roman" w:hAnsi="Times New Roman"/>
          <w:sz w:val="28"/>
          <w:szCs w:val="28"/>
        </w:rPr>
        <w:t>Сурьянинское</w:t>
      </w:r>
      <w:proofErr w:type="spellEnd"/>
      <w:r w:rsidRPr="00A16F43">
        <w:rPr>
          <w:rFonts w:ascii="Times New Roman" w:hAnsi="Times New Roman"/>
          <w:sz w:val="28"/>
          <w:szCs w:val="28"/>
        </w:rPr>
        <w:t xml:space="preserve">, </w:t>
      </w:r>
      <w:proofErr w:type="gramStart"/>
      <w:r w:rsidRPr="00A16F43">
        <w:rPr>
          <w:rFonts w:ascii="Times New Roman" w:hAnsi="Times New Roman"/>
          <w:sz w:val="28"/>
          <w:szCs w:val="28"/>
        </w:rPr>
        <w:t>Хуторское</w:t>
      </w:r>
      <w:proofErr w:type="gramEnd"/>
      <w:r w:rsidRPr="00A16F43">
        <w:rPr>
          <w:rFonts w:ascii="Times New Roman" w:hAnsi="Times New Roman"/>
          <w:sz w:val="28"/>
          <w:szCs w:val="28"/>
        </w:rPr>
        <w:t xml:space="preserve">, Ямское. Всего на территории района 221 населенных пункта, в </w:t>
      </w:r>
      <w:proofErr w:type="spellStart"/>
      <w:r w:rsidRPr="00A16F43">
        <w:rPr>
          <w:rFonts w:ascii="Times New Roman" w:hAnsi="Times New Roman"/>
          <w:sz w:val="28"/>
          <w:szCs w:val="28"/>
        </w:rPr>
        <w:t>т.ч</w:t>
      </w:r>
      <w:proofErr w:type="spellEnd"/>
      <w:r w:rsidRPr="00A16F43">
        <w:rPr>
          <w:rFonts w:ascii="Times New Roman" w:hAnsi="Times New Roman"/>
          <w:sz w:val="28"/>
          <w:szCs w:val="28"/>
        </w:rPr>
        <w:t>. 20 центральных усадеб.</w:t>
      </w:r>
    </w:p>
    <w:p w:rsidR="00A16F43" w:rsidRPr="00A16F43" w:rsidRDefault="00A16F43" w:rsidP="00267C21">
      <w:pPr>
        <w:spacing w:after="0"/>
        <w:ind w:left="426" w:right="-569" w:firstLine="708"/>
        <w:jc w:val="both"/>
        <w:rPr>
          <w:rFonts w:ascii="Times New Roman" w:hAnsi="Times New Roman"/>
          <w:sz w:val="28"/>
          <w:szCs w:val="28"/>
        </w:rPr>
      </w:pPr>
      <w:r w:rsidRPr="00A16F43">
        <w:rPr>
          <w:rFonts w:ascii="Times New Roman" w:hAnsi="Times New Roman"/>
          <w:sz w:val="28"/>
          <w:szCs w:val="28"/>
        </w:rPr>
        <w:t xml:space="preserve">Площадь Болховского района 1182,2 кв. км (город -11,8 </w:t>
      </w:r>
      <w:proofErr w:type="spellStart"/>
      <w:r w:rsidRPr="00A16F43">
        <w:rPr>
          <w:rFonts w:ascii="Times New Roman" w:hAnsi="Times New Roman"/>
          <w:sz w:val="28"/>
          <w:szCs w:val="28"/>
        </w:rPr>
        <w:t>кв.км</w:t>
      </w:r>
      <w:proofErr w:type="spellEnd"/>
      <w:r w:rsidRPr="00A16F43">
        <w:rPr>
          <w:rFonts w:ascii="Times New Roman" w:hAnsi="Times New Roman"/>
          <w:sz w:val="28"/>
          <w:szCs w:val="28"/>
        </w:rPr>
        <w:t xml:space="preserve">., сельская местность-1170,4 </w:t>
      </w:r>
      <w:proofErr w:type="spellStart"/>
      <w:r w:rsidRPr="00A16F43">
        <w:rPr>
          <w:rFonts w:ascii="Times New Roman" w:hAnsi="Times New Roman"/>
          <w:sz w:val="28"/>
          <w:szCs w:val="28"/>
        </w:rPr>
        <w:t>кв</w:t>
      </w:r>
      <w:proofErr w:type="gramStart"/>
      <w:r w:rsidRPr="00A16F43">
        <w:rPr>
          <w:rFonts w:ascii="Times New Roman" w:hAnsi="Times New Roman"/>
          <w:sz w:val="28"/>
          <w:szCs w:val="28"/>
        </w:rPr>
        <w:t>.к</w:t>
      </w:r>
      <w:proofErr w:type="gramEnd"/>
      <w:r w:rsidRPr="00A16F43">
        <w:rPr>
          <w:rFonts w:ascii="Times New Roman" w:hAnsi="Times New Roman"/>
          <w:sz w:val="28"/>
          <w:szCs w:val="28"/>
        </w:rPr>
        <w:t>м</w:t>
      </w:r>
      <w:proofErr w:type="spellEnd"/>
      <w:r w:rsidRPr="00A16F43">
        <w:rPr>
          <w:rFonts w:ascii="Times New Roman" w:hAnsi="Times New Roman"/>
          <w:sz w:val="28"/>
          <w:szCs w:val="28"/>
        </w:rPr>
        <w:t xml:space="preserve">). Среднегодовая численность населения составляет 18 тыс. человек (из них в городе — 11,4 тыс. человек). Занято в экономике района на крупных и средних предприятиях, организациях, учреждениях 4,1 тыс. человек, около 3 тыс. человек занято в личных подсобных и крестьянско-фермерских хозяйствах, более 400 человек являются индивидуальными  предпринимателями. </w:t>
      </w:r>
      <w:r>
        <w:rPr>
          <w:rFonts w:ascii="Times New Roman" w:hAnsi="Times New Roman"/>
          <w:sz w:val="28"/>
          <w:szCs w:val="28"/>
        </w:rPr>
        <w:t xml:space="preserve">Значительная часть населения достигла пенсионного возраста. На протяжении нескольких лет в районе наблюдается естественная убыль населения. </w:t>
      </w:r>
    </w:p>
    <w:p w:rsidR="00A16F43" w:rsidRPr="00A16F43" w:rsidRDefault="00A16F43" w:rsidP="00267C21">
      <w:pPr>
        <w:spacing w:after="0"/>
        <w:ind w:left="426" w:right="-569" w:firstLine="708"/>
        <w:jc w:val="both"/>
        <w:rPr>
          <w:rFonts w:ascii="Times New Roman" w:hAnsi="Times New Roman"/>
          <w:sz w:val="28"/>
          <w:szCs w:val="28"/>
        </w:rPr>
      </w:pPr>
      <w:r w:rsidRPr="00A16F43">
        <w:rPr>
          <w:rFonts w:ascii="Times New Roman" w:hAnsi="Times New Roman"/>
          <w:sz w:val="28"/>
          <w:szCs w:val="28"/>
        </w:rPr>
        <w:t xml:space="preserve">Промышленный сектор экономики Болховского района  представлен 6 предприятиями, на которых занято более 700 человек. Годовой объем производства промышленной продукции по району составляет 400 млн. рублей.  </w:t>
      </w:r>
    </w:p>
    <w:p w:rsidR="00A16F43" w:rsidRPr="00A16F43" w:rsidRDefault="00A16F43" w:rsidP="00267C21">
      <w:pPr>
        <w:spacing w:after="0"/>
        <w:ind w:left="426" w:right="-569" w:firstLine="708"/>
        <w:jc w:val="both"/>
        <w:rPr>
          <w:rFonts w:ascii="Times New Roman" w:hAnsi="Times New Roman"/>
          <w:sz w:val="28"/>
          <w:szCs w:val="28"/>
        </w:rPr>
      </w:pPr>
      <w:r w:rsidRPr="00A16F43">
        <w:rPr>
          <w:rFonts w:ascii="Times New Roman" w:hAnsi="Times New Roman"/>
          <w:sz w:val="28"/>
          <w:szCs w:val="28"/>
        </w:rPr>
        <w:t>В Болховском районе в сфере образования функционируют:</w:t>
      </w:r>
    </w:p>
    <w:p w:rsidR="00A16F43" w:rsidRPr="00A16F43" w:rsidRDefault="00A16F43" w:rsidP="00B96164">
      <w:pPr>
        <w:spacing w:after="0"/>
        <w:ind w:left="426" w:right="-569" w:firstLine="708"/>
        <w:jc w:val="both"/>
        <w:rPr>
          <w:rFonts w:ascii="Times New Roman" w:hAnsi="Times New Roman"/>
          <w:sz w:val="28"/>
          <w:szCs w:val="28"/>
        </w:rPr>
      </w:pPr>
      <w:r w:rsidRPr="00A16F43">
        <w:rPr>
          <w:rFonts w:ascii="Times New Roman" w:hAnsi="Times New Roman"/>
          <w:sz w:val="28"/>
          <w:szCs w:val="28"/>
        </w:rPr>
        <w:t>— 2 учреждения среднего профессионального образования;</w:t>
      </w:r>
    </w:p>
    <w:p w:rsidR="00A16F43" w:rsidRPr="00A16F43" w:rsidRDefault="00A16F43" w:rsidP="00B96164">
      <w:pPr>
        <w:spacing w:after="0"/>
        <w:ind w:left="426" w:right="-569" w:firstLine="708"/>
        <w:jc w:val="both"/>
        <w:rPr>
          <w:rFonts w:ascii="Times New Roman" w:hAnsi="Times New Roman"/>
          <w:sz w:val="28"/>
          <w:szCs w:val="28"/>
        </w:rPr>
      </w:pPr>
      <w:r w:rsidRPr="00A16F43">
        <w:rPr>
          <w:rFonts w:ascii="Times New Roman" w:hAnsi="Times New Roman"/>
          <w:sz w:val="28"/>
          <w:szCs w:val="28"/>
        </w:rPr>
        <w:t>—КСКОУ ОО «Болховская специальная (коррекционная) общеобразовательная школа-интернат,</w:t>
      </w:r>
    </w:p>
    <w:p w:rsidR="00A16F43" w:rsidRPr="00A16F43" w:rsidRDefault="00A16F43" w:rsidP="00B96164">
      <w:pPr>
        <w:spacing w:after="0"/>
        <w:ind w:left="426" w:right="-569" w:firstLine="708"/>
        <w:jc w:val="both"/>
        <w:rPr>
          <w:rFonts w:ascii="Times New Roman" w:hAnsi="Times New Roman"/>
          <w:sz w:val="28"/>
          <w:szCs w:val="28"/>
        </w:rPr>
      </w:pPr>
      <w:r w:rsidRPr="00A16F43">
        <w:rPr>
          <w:rFonts w:ascii="Times New Roman" w:hAnsi="Times New Roman"/>
          <w:sz w:val="28"/>
          <w:szCs w:val="28"/>
        </w:rPr>
        <w:t>— 14 общеобразовательных муниципальных школ;</w:t>
      </w:r>
    </w:p>
    <w:p w:rsidR="00A16F43" w:rsidRPr="00A16F43" w:rsidRDefault="00A16F43" w:rsidP="00B96164">
      <w:pPr>
        <w:spacing w:after="0"/>
        <w:ind w:left="426" w:right="-569" w:firstLine="708"/>
        <w:jc w:val="both"/>
        <w:rPr>
          <w:rFonts w:ascii="Times New Roman" w:hAnsi="Times New Roman"/>
          <w:sz w:val="28"/>
          <w:szCs w:val="28"/>
        </w:rPr>
      </w:pPr>
      <w:r w:rsidRPr="00A16F43">
        <w:rPr>
          <w:rFonts w:ascii="Times New Roman" w:hAnsi="Times New Roman"/>
          <w:sz w:val="28"/>
          <w:szCs w:val="28"/>
        </w:rPr>
        <w:t>— 4дошкольных образовательных учреждений;</w:t>
      </w:r>
    </w:p>
    <w:p w:rsidR="00A16F43" w:rsidRPr="00A16F43" w:rsidRDefault="00A16F43" w:rsidP="00B96164">
      <w:pPr>
        <w:spacing w:after="0"/>
        <w:ind w:left="426" w:right="-569" w:firstLine="708"/>
        <w:jc w:val="both"/>
        <w:rPr>
          <w:rFonts w:ascii="Times New Roman" w:hAnsi="Times New Roman"/>
          <w:sz w:val="28"/>
          <w:szCs w:val="28"/>
        </w:rPr>
      </w:pPr>
      <w:r w:rsidRPr="00A16F43">
        <w:rPr>
          <w:rFonts w:ascii="Times New Roman" w:hAnsi="Times New Roman"/>
          <w:sz w:val="28"/>
          <w:szCs w:val="28"/>
        </w:rPr>
        <w:t>— 2 учреждения дополнительного образования</w:t>
      </w:r>
      <w:r>
        <w:rPr>
          <w:rFonts w:ascii="Times New Roman" w:hAnsi="Times New Roman"/>
          <w:sz w:val="28"/>
          <w:szCs w:val="28"/>
        </w:rPr>
        <w:t xml:space="preserve"> и</w:t>
      </w:r>
      <w:r w:rsidRPr="00A16F43">
        <w:rPr>
          <w:rFonts w:ascii="Times New Roman" w:hAnsi="Times New Roman"/>
          <w:sz w:val="28"/>
          <w:szCs w:val="28"/>
        </w:rPr>
        <w:t xml:space="preserve"> Центр ППМСП.</w:t>
      </w:r>
    </w:p>
    <w:p w:rsidR="00A16F43" w:rsidRPr="00A16F43" w:rsidRDefault="00A16F43" w:rsidP="00267C21">
      <w:pPr>
        <w:spacing w:after="0"/>
        <w:ind w:left="426" w:right="-569" w:firstLine="708"/>
        <w:jc w:val="both"/>
        <w:rPr>
          <w:rFonts w:ascii="Times New Roman" w:hAnsi="Times New Roman"/>
          <w:sz w:val="28"/>
          <w:szCs w:val="28"/>
        </w:rPr>
      </w:pPr>
      <w:r w:rsidRPr="00A16F43">
        <w:rPr>
          <w:rFonts w:ascii="Times New Roman" w:hAnsi="Times New Roman"/>
          <w:sz w:val="28"/>
          <w:szCs w:val="28"/>
        </w:rPr>
        <w:t xml:space="preserve">Управление в сфере образования Болховского района осуществляет Отдел   образования администрации Болховского района, расположенный по </w:t>
      </w:r>
      <w:r w:rsidRPr="00A16F43">
        <w:rPr>
          <w:rFonts w:ascii="Times New Roman" w:hAnsi="Times New Roman"/>
          <w:sz w:val="28"/>
          <w:szCs w:val="28"/>
        </w:rPr>
        <w:lastRenderedPageBreak/>
        <w:t xml:space="preserve">адресу: 303140, Орловская область, </w:t>
      </w:r>
      <w:proofErr w:type="spellStart"/>
      <w:r w:rsidRPr="00A16F43">
        <w:rPr>
          <w:rFonts w:ascii="Times New Roman" w:hAnsi="Times New Roman"/>
          <w:sz w:val="28"/>
          <w:szCs w:val="28"/>
        </w:rPr>
        <w:t>г</w:t>
      </w:r>
      <w:proofErr w:type="gramStart"/>
      <w:r w:rsidRPr="00A16F43">
        <w:rPr>
          <w:rFonts w:ascii="Times New Roman" w:hAnsi="Times New Roman"/>
          <w:sz w:val="28"/>
          <w:szCs w:val="28"/>
        </w:rPr>
        <w:t>.Б</w:t>
      </w:r>
      <w:proofErr w:type="gramEnd"/>
      <w:r w:rsidRPr="00A16F43">
        <w:rPr>
          <w:rFonts w:ascii="Times New Roman" w:hAnsi="Times New Roman"/>
          <w:sz w:val="28"/>
          <w:szCs w:val="28"/>
        </w:rPr>
        <w:t>олхов</w:t>
      </w:r>
      <w:proofErr w:type="spellEnd"/>
      <w:r w:rsidRPr="00A16F43">
        <w:rPr>
          <w:rFonts w:ascii="Times New Roman" w:hAnsi="Times New Roman"/>
          <w:sz w:val="28"/>
          <w:szCs w:val="28"/>
        </w:rPr>
        <w:t xml:space="preserve">, </w:t>
      </w:r>
      <w:proofErr w:type="spellStart"/>
      <w:r w:rsidRPr="00A16F43">
        <w:rPr>
          <w:rFonts w:ascii="Times New Roman" w:hAnsi="Times New Roman"/>
          <w:sz w:val="28"/>
          <w:szCs w:val="28"/>
        </w:rPr>
        <w:t>ул.Ленина</w:t>
      </w:r>
      <w:proofErr w:type="spellEnd"/>
      <w:r w:rsidRPr="00A16F43">
        <w:rPr>
          <w:rFonts w:ascii="Times New Roman" w:hAnsi="Times New Roman"/>
          <w:sz w:val="28"/>
          <w:szCs w:val="28"/>
        </w:rPr>
        <w:t xml:space="preserve">, д.35; адрес электронной почты: oopo-dir@bk.ru;  телефон 8(48640) 2-42-71,сайт отдела образования: </w:t>
      </w:r>
      <w:proofErr w:type="spellStart"/>
      <w:r w:rsidRPr="00A16F43">
        <w:rPr>
          <w:rFonts w:ascii="Times New Roman" w:hAnsi="Times New Roman"/>
          <w:sz w:val="28"/>
          <w:szCs w:val="28"/>
        </w:rPr>
        <w:t>болхов-образование.рф</w:t>
      </w:r>
      <w:proofErr w:type="spellEnd"/>
      <w:r w:rsidRPr="00A16F43">
        <w:rPr>
          <w:rFonts w:ascii="Times New Roman" w:hAnsi="Times New Roman"/>
          <w:sz w:val="28"/>
          <w:szCs w:val="28"/>
        </w:rPr>
        <w:t xml:space="preserve">. </w:t>
      </w:r>
    </w:p>
    <w:p w:rsidR="00A16F43" w:rsidRPr="00A16F43" w:rsidRDefault="00A16F43" w:rsidP="00267C21">
      <w:pPr>
        <w:spacing w:after="0"/>
        <w:ind w:left="426" w:right="-569" w:firstLine="708"/>
        <w:jc w:val="both"/>
        <w:rPr>
          <w:rFonts w:ascii="Times New Roman" w:hAnsi="Times New Roman"/>
          <w:sz w:val="28"/>
          <w:szCs w:val="28"/>
        </w:rPr>
      </w:pPr>
      <w:r w:rsidRPr="00A16F43">
        <w:rPr>
          <w:rFonts w:ascii="Times New Roman" w:hAnsi="Times New Roman"/>
          <w:sz w:val="28"/>
          <w:szCs w:val="28"/>
        </w:rPr>
        <w:t xml:space="preserve">Отдел образования выполняет полномочия учредителя для 21 муниципального образовательного учреждения. </w:t>
      </w:r>
    </w:p>
    <w:p w:rsidR="00A16F43" w:rsidRPr="00A16F43" w:rsidRDefault="00A16F43" w:rsidP="00267C21">
      <w:pPr>
        <w:spacing w:after="0"/>
        <w:ind w:left="426" w:right="-569" w:firstLine="708"/>
        <w:jc w:val="both"/>
        <w:rPr>
          <w:rFonts w:ascii="Times New Roman" w:hAnsi="Times New Roman"/>
          <w:sz w:val="28"/>
          <w:szCs w:val="28"/>
        </w:rPr>
      </w:pPr>
      <w:r w:rsidRPr="00A16F43">
        <w:rPr>
          <w:rFonts w:ascii="Times New Roman" w:hAnsi="Times New Roman"/>
          <w:sz w:val="28"/>
          <w:szCs w:val="28"/>
        </w:rPr>
        <w:t xml:space="preserve">Все учреждения укомплектованы  педагогическими кадрами.  В учреждениях проведен косметический ремонт к новому учебному году.  </w:t>
      </w:r>
    </w:p>
    <w:p w:rsidR="00A16F43" w:rsidRPr="00A16F43" w:rsidRDefault="00A16F43" w:rsidP="00267C21">
      <w:pPr>
        <w:spacing w:after="0"/>
        <w:ind w:left="426" w:right="-569" w:firstLine="708"/>
        <w:jc w:val="both"/>
        <w:rPr>
          <w:rFonts w:ascii="Times New Roman" w:hAnsi="Times New Roman"/>
          <w:sz w:val="28"/>
          <w:szCs w:val="28"/>
        </w:rPr>
      </w:pPr>
      <w:r w:rsidRPr="00A16F43">
        <w:rPr>
          <w:rFonts w:ascii="Times New Roman" w:hAnsi="Times New Roman"/>
          <w:sz w:val="28"/>
          <w:szCs w:val="28"/>
        </w:rPr>
        <w:t>Целевыми ориентирами развития системы образования Болховского района в 20</w:t>
      </w:r>
      <w:r w:rsidR="00CF432A">
        <w:rPr>
          <w:rFonts w:ascii="Times New Roman" w:hAnsi="Times New Roman"/>
          <w:sz w:val="28"/>
          <w:szCs w:val="28"/>
        </w:rPr>
        <w:t>20</w:t>
      </w:r>
      <w:r w:rsidRPr="00A16F43">
        <w:rPr>
          <w:rFonts w:ascii="Times New Roman" w:hAnsi="Times New Roman"/>
          <w:sz w:val="28"/>
          <w:szCs w:val="28"/>
        </w:rPr>
        <w:t xml:space="preserve"> году являлись:</w:t>
      </w:r>
    </w:p>
    <w:p w:rsidR="00A16F43" w:rsidRPr="00A16F43" w:rsidRDefault="00A16F43" w:rsidP="00B96164">
      <w:pPr>
        <w:pStyle w:val="a3"/>
        <w:numPr>
          <w:ilvl w:val="0"/>
          <w:numId w:val="8"/>
        </w:numPr>
        <w:spacing w:after="0"/>
        <w:ind w:left="851" w:right="-569" w:firstLine="283"/>
        <w:jc w:val="both"/>
        <w:rPr>
          <w:rFonts w:ascii="Times New Roman" w:hAnsi="Times New Roman"/>
          <w:sz w:val="28"/>
          <w:szCs w:val="28"/>
        </w:rPr>
      </w:pPr>
      <w:r w:rsidRPr="00A16F43">
        <w:rPr>
          <w:rFonts w:ascii="Times New Roman" w:hAnsi="Times New Roman"/>
          <w:sz w:val="28"/>
          <w:szCs w:val="28"/>
        </w:rPr>
        <w:t xml:space="preserve">реализация майских указов Президента Российской Федерации </w:t>
      </w:r>
      <w:proofErr w:type="spellStart"/>
      <w:r w:rsidRPr="00A16F43">
        <w:rPr>
          <w:rFonts w:ascii="Times New Roman" w:hAnsi="Times New Roman"/>
          <w:sz w:val="28"/>
          <w:szCs w:val="28"/>
        </w:rPr>
        <w:t>В.В.Путина</w:t>
      </w:r>
      <w:proofErr w:type="spellEnd"/>
      <w:r w:rsidRPr="00A16F43">
        <w:rPr>
          <w:rFonts w:ascii="Times New Roman" w:hAnsi="Times New Roman"/>
          <w:sz w:val="28"/>
          <w:szCs w:val="28"/>
        </w:rPr>
        <w:t>;</w:t>
      </w:r>
    </w:p>
    <w:p w:rsidR="000F0514" w:rsidRPr="00A16F43" w:rsidRDefault="000F0514" w:rsidP="000F0514">
      <w:pPr>
        <w:pStyle w:val="a3"/>
        <w:numPr>
          <w:ilvl w:val="0"/>
          <w:numId w:val="8"/>
        </w:numPr>
        <w:spacing w:after="0"/>
        <w:ind w:left="851" w:right="-569" w:firstLine="283"/>
        <w:jc w:val="both"/>
        <w:rPr>
          <w:rFonts w:ascii="Times New Roman" w:hAnsi="Times New Roman"/>
          <w:sz w:val="28"/>
          <w:szCs w:val="28"/>
        </w:rPr>
      </w:pPr>
      <w:r>
        <w:rPr>
          <w:rFonts w:ascii="Times New Roman" w:hAnsi="Times New Roman"/>
          <w:sz w:val="28"/>
          <w:szCs w:val="28"/>
        </w:rPr>
        <w:t>участие в реализации наци</w:t>
      </w:r>
      <w:bookmarkStart w:id="0" w:name="_GoBack"/>
      <w:bookmarkEnd w:id="0"/>
      <w:r>
        <w:rPr>
          <w:rFonts w:ascii="Times New Roman" w:hAnsi="Times New Roman"/>
          <w:sz w:val="28"/>
          <w:szCs w:val="28"/>
        </w:rPr>
        <w:t>онального проекта «Образование»;</w:t>
      </w:r>
    </w:p>
    <w:p w:rsidR="00A16F43" w:rsidRPr="00A16F43" w:rsidRDefault="00A16F43" w:rsidP="00B96164">
      <w:pPr>
        <w:pStyle w:val="a3"/>
        <w:numPr>
          <w:ilvl w:val="0"/>
          <w:numId w:val="8"/>
        </w:numPr>
        <w:spacing w:after="0"/>
        <w:ind w:left="851" w:right="-569" w:firstLine="283"/>
        <w:jc w:val="both"/>
        <w:rPr>
          <w:rFonts w:ascii="Times New Roman" w:hAnsi="Times New Roman"/>
          <w:sz w:val="28"/>
          <w:szCs w:val="28"/>
        </w:rPr>
      </w:pPr>
      <w:r w:rsidRPr="00A16F43">
        <w:rPr>
          <w:rFonts w:ascii="Times New Roman" w:hAnsi="Times New Roman"/>
          <w:sz w:val="28"/>
          <w:szCs w:val="28"/>
        </w:rPr>
        <w:t xml:space="preserve">создание </w:t>
      </w:r>
      <w:proofErr w:type="gramStart"/>
      <w:r w:rsidRPr="00A16F43">
        <w:rPr>
          <w:rFonts w:ascii="Times New Roman" w:hAnsi="Times New Roman"/>
          <w:sz w:val="28"/>
          <w:szCs w:val="28"/>
        </w:rPr>
        <w:t>системы непрерывного повышения уровня профессионализма педагогического сообщества</w:t>
      </w:r>
      <w:proofErr w:type="gramEnd"/>
      <w:r w:rsidRPr="00A16F43">
        <w:rPr>
          <w:rFonts w:ascii="Times New Roman" w:hAnsi="Times New Roman"/>
          <w:sz w:val="28"/>
          <w:szCs w:val="28"/>
        </w:rPr>
        <w:t>;</w:t>
      </w:r>
    </w:p>
    <w:p w:rsidR="00A16F43" w:rsidRDefault="00A16F43" w:rsidP="00B96164">
      <w:pPr>
        <w:pStyle w:val="a3"/>
        <w:numPr>
          <w:ilvl w:val="0"/>
          <w:numId w:val="8"/>
        </w:numPr>
        <w:spacing w:after="0"/>
        <w:ind w:left="851" w:right="-569" w:firstLine="283"/>
        <w:jc w:val="both"/>
        <w:rPr>
          <w:rFonts w:ascii="Times New Roman" w:hAnsi="Times New Roman"/>
          <w:sz w:val="28"/>
          <w:szCs w:val="28"/>
        </w:rPr>
      </w:pPr>
      <w:r w:rsidRPr="00A16F43">
        <w:rPr>
          <w:rFonts w:ascii="Times New Roman" w:hAnsi="Times New Roman"/>
          <w:sz w:val="28"/>
          <w:szCs w:val="28"/>
        </w:rPr>
        <w:t xml:space="preserve">достижение современного качества образования, способствующего социализации и самоопределению </w:t>
      </w:r>
      <w:proofErr w:type="gramStart"/>
      <w:r w:rsidRPr="00A16F43">
        <w:rPr>
          <w:rFonts w:ascii="Times New Roman" w:hAnsi="Times New Roman"/>
          <w:sz w:val="28"/>
          <w:szCs w:val="28"/>
        </w:rPr>
        <w:t>обучающихся</w:t>
      </w:r>
      <w:proofErr w:type="gramEnd"/>
      <w:r w:rsidR="000F0514">
        <w:rPr>
          <w:rFonts w:ascii="Times New Roman" w:hAnsi="Times New Roman"/>
          <w:sz w:val="28"/>
          <w:szCs w:val="28"/>
        </w:rPr>
        <w:t>.</w:t>
      </w:r>
    </w:p>
    <w:p w:rsidR="00867BF5" w:rsidRDefault="00A16F43" w:rsidP="00B96164">
      <w:pPr>
        <w:tabs>
          <w:tab w:val="left" w:pos="426"/>
        </w:tabs>
        <w:spacing w:after="0"/>
        <w:ind w:left="426" w:right="-569" w:firstLine="425"/>
        <w:jc w:val="both"/>
        <w:rPr>
          <w:rFonts w:ascii="Times New Roman" w:hAnsi="Times New Roman"/>
          <w:sz w:val="28"/>
          <w:szCs w:val="28"/>
        </w:rPr>
      </w:pPr>
      <w:r w:rsidRPr="00A16F43">
        <w:rPr>
          <w:rFonts w:ascii="Times New Roman" w:hAnsi="Times New Roman"/>
          <w:sz w:val="28"/>
          <w:szCs w:val="28"/>
        </w:rPr>
        <w:t>В Болховском районе приняты и реализуются следующие муниципальные программы в сфере образования</w:t>
      </w:r>
      <w:r w:rsidR="00867BF5">
        <w:rPr>
          <w:rFonts w:ascii="Times New Roman" w:hAnsi="Times New Roman"/>
          <w:sz w:val="28"/>
          <w:szCs w:val="28"/>
        </w:rPr>
        <w:t>:</w:t>
      </w:r>
      <w:r w:rsidR="00867BF5" w:rsidRPr="00867BF5">
        <w:rPr>
          <w:rFonts w:ascii="Times New Roman" w:hAnsi="Times New Roman"/>
          <w:sz w:val="28"/>
          <w:szCs w:val="28"/>
        </w:rPr>
        <w:t xml:space="preserve"> </w:t>
      </w:r>
    </w:p>
    <w:p w:rsidR="00867BF5" w:rsidRPr="00867BF5" w:rsidRDefault="00867BF5" w:rsidP="00B96164">
      <w:pPr>
        <w:pStyle w:val="a3"/>
        <w:numPr>
          <w:ilvl w:val="0"/>
          <w:numId w:val="9"/>
        </w:numPr>
        <w:spacing w:after="0"/>
        <w:ind w:left="851" w:right="-569" w:firstLine="283"/>
        <w:jc w:val="both"/>
        <w:rPr>
          <w:rFonts w:ascii="Times New Roman" w:hAnsi="Times New Roman"/>
          <w:sz w:val="28"/>
          <w:szCs w:val="28"/>
        </w:rPr>
      </w:pPr>
      <w:r w:rsidRPr="00867BF5">
        <w:rPr>
          <w:rFonts w:ascii="Times New Roman" w:hAnsi="Times New Roman"/>
          <w:sz w:val="28"/>
          <w:szCs w:val="28"/>
        </w:rPr>
        <w:t>«Развитие системы образования в Болховском районе Орловской области на 2019 – 2020 годы»;</w:t>
      </w:r>
    </w:p>
    <w:p w:rsidR="00867BF5" w:rsidRPr="00867BF5" w:rsidRDefault="00867BF5" w:rsidP="00B96164">
      <w:pPr>
        <w:pStyle w:val="a3"/>
        <w:numPr>
          <w:ilvl w:val="0"/>
          <w:numId w:val="9"/>
        </w:numPr>
        <w:spacing w:after="0"/>
        <w:ind w:left="851" w:right="-569" w:firstLine="283"/>
        <w:jc w:val="both"/>
        <w:rPr>
          <w:rFonts w:ascii="Times New Roman" w:hAnsi="Times New Roman"/>
          <w:sz w:val="28"/>
          <w:szCs w:val="28"/>
        </w:rPr>
      </w:pPr>
      <w:r w:rsidRPr="00867BF5">
        <w:rPr>
          <w:rFonts w:ascii="Times New Roman" w:hAnsi="Times New Roman"/>
          <w:sz w:val="28"/>
          <w:szCs w:val="28"/>
        </w:rPr>
        <w:t>«Связь поколений на 2019- 2021 годы»;</w:t>
      </w:r>
    </w:p>
    <w:p w:rsidR="00867BF5" w:rsidRPr="00867BF5" w:rsidRDefault="00867BF5" w:rsidP="00B96164">
      <w:pPr>
        <w:pStyle w:val="a3"/>
        <w:numPr>
          <w:ilvl w:val="0"/>
          <w:numId w:val="9"/>
        </w:numPr>
        <w:spacing w:after="0"/>
        <w:ind w:left="851" w:right="-569" w:firstLine="283"/>
        <w:jc w:val="both"/>
        <w:rPr>
          <w:rFonts w:ascii="Times New Roman" w:hAnsi="Times New Roman"/>
          <w:bCs/>
          <w:sz w:val="28"/>
          <w:szCs w:val="28"/>
        </w:rPr>
      </w:pPr>
      <w:r>
        <w:rPr>
          <w:rFonts w:ascii="Times New Roman" w:hAnsi="Times New Roman"/>
          <w:sz w:val="28"/>
          <w:szCs w:val="28"/>
        </w:rPr>
        <w:t>п</w:t>
      </w:r>
      <w:r w:rsidRPr="00867BF5">
        <w:rPr>
          <w:rFonts w:ascii="Times New Roman" w:hAnsi="Times New Roman"/>
          <w:sz w:val="28"/>
          <w:szCs w:val="28"/>
        </w:rPr>
        <w:t xml:space="preserve">рограмма по ликвидации очередности и максимальному охвату  детей местами </w:t>
      </w:r>
      <w:proofErr w:type="gramStart"/>
      <w:r w:rsidRPr="00867BF5">
        <w:rPr>
          <w:rFonts w:ascii="Times New Roman" w:hAnsi="Times New Roman"/>
          <w:sz w:val="28"/>
          <w:szCs w:val="28"/>
        </w:rPr>
        <w:t>в</w:t>
      </w:r>
      <w:proofErr w:type="gramEnd"/>
      <w:r w:rsidRPr="00867BF5">
        <w:rPr>
          <w:rFonts w:ascii="Times New Roman" w:hAnsi="Times New Roman"/>
          <w:sz w:val="28"/>
          <w:szCs w:val="28"/>
        </w:rPr>
        <w:t xml:space="preserve"> дошкольных ОУ на 2016-2020гг.</w:t>
      </w:r>
      <w:r w:rsidRPr="00867BF5">
        <w:rPr>
          <w:rFonts w:ascii="Times New Roman" w:hAnsi="Times New Roman"/>
          <w:bCs/>
          <w:sz w:val="28"/>
          <w:szCs w:val="28"/>
        </w:rPr>
        <w:t>;</w:t>
      </w:r>
    </w:p>
    <w:p w:rsidR="00867BF5" w:rsidRPr="00867BF5" w:rsidRDefault="00867BF5" w:rsidP="00B96164">
      <w:pPr>
        <w:pStyle w:val="a3"/>
        <w:numPr>
          <w:ilvl w:val="0"/>
          <w:numId w:val="9"/>
        </w:numPr>
        <w:spacing w:after="0"/>
        <w:ind w:left="851" w:right="-569" w:firstLine="283"/>
        <w:jc w:val="both"/>
        <w:rPr>
          <w:rFonts w:ascii="Times New Roman" w:hAnsi="Times New Roman"/>
          <w:sz w:val="28"/>
          <w:szCs w:val="28"/>
        </w:rPr>
      </w:pPr>
      <w:r w:rsidRPr="00867BF5">
        <w:rPr>
          <w:rFonts w:ascii="Times New Roman" w:hAnsi="Times New Roman"/>
          <w:bCs/>
          <w:sz w:val="28"/>
          <w:szCs w:val="28"/>
        </w:rPr>
        <w:t>«Детство в добрые руки!» на 2019 - 2021 годы»;</w:t>
      </w:r>
      <w:r w:rsidRPr="00867BF5">
        <w:rPr>
          <w:rFonts w:ascii="Times New Roman" w:hAnsi="Times New Roman"/>
          <w:sz w:val="28"/>
          <w:szCs w:val="28"/>
        </w:rPr>
        <w:t xml:space="preserve"> </w:t>
      </w:r>
    </w:p>
    <w:p w:rsidR="00867BF5" w:rsidRPr="00867BF5" w:rsidRDefault="00867BF5" w:rsidP="00B96164">
      <w:pPr>
        <w:pStyle w:val="a3"/>
        <w:numPr>
          <w:ilvl w:val="0"/>
          <w:numId w:val="9"/>
        </w:numPr>
        <w:spacing w:after="0"/>
        <w:ind w:left="851" w:right="-569" w:firstLine="283"/>
        <w:jc w:val="both"/>
        <w:rPr>
          <w:rFonts w:ascii="Times New Roman" w:hAnsi="Times New Roman"/>
          <w:sz w:val="28"/>
          <w:szCs w:val="28"/>
        </w:rPr>
      </w:pPr>
      <w:r w:rsidRPr="00867BF5">
        <w:rPr>
          <w:rFonts w:ascii="Times New Roman" w:hAnsi="Times New Roman"/>
          <w:sz w:val="28"/>
          <w:szCs w:val="28"/>
        </w:rPr>
        <w:t xml:space="preserve">«Программа по духовно нравственному воспитанию </w:t>
      </w:r>
      <w:proofErr w:type="gramStart"/>
      <w:r w:rsidRPr="00867BF5">
        <w:rPr>
          <w:rFonts w:ascii="Times New Roman" w:hAnsi="Times New Roman"/>
          <w:sz w:val="28"/>
          <w:szCs w:val="28"/>
        </w:rPr>
        <w:t>обучающихся</w:t>
      </w:r>
      <w:proofErr w:type="gramEnd"/>
      <w:r w:rsidRPr="00867BF5">
        <w:rPr>
          <w:rFonts w:ascii="Times New Roman" w:hAnsi="Times New Roman"/>
          <w:sz w:val="28"/>
          <w:szCs w:val="28"/>
        </w:rPr>
        <w:t xml:space="preserve"> на 2015-2020 гг.</w:t>
      </w:r>
      <w:r>
        <w:rPr>
          <w:rFonts w:ascii="Times New Roman" w:hAnsi="Times New Roman"/>
          <w:sz w:val="28"/>
          <w:szCs w:val="28"/>
        </w:rPr>
        <w:t>»</w:t>
      </w:r>
      <w:r w:rsidRPr="00867BF5">
        <w:rPr>
          <w:rFonts w:ascii="Times New Roman" w:hAnsi="Times New Roman"/>
          <w:sz w:val="28"/>
          <w:szCs w:val="28"/>
        </w:rPr>
        <w:t>;</w:t>
      </w:r>
    </w:p>
    <w:p w:rsidR="00867BF5" w:rsidRPr="00867BF5" w:rsidRDefault="00867BF5" w:rsidP="00B96164">
      <w:pPr>
        <w:pStyle w:val="a3"/>
        <w:numPr>
          <w:ilvl w:val="0"/>
          <w:numId w:val="9"/>
        </w:numPr>
        <w:spacing w:after="0"/>
        <w:ind w:left="851" w:right="-569" w:firstLine="283"/>
        <w:jc w:val="both"/>
        <w:rPr>
          <w:rFonts w:ascii="Times New Roman" w:hAnsi="Times New Roman"/>
          <w:sz w:val="28"/>
          <w:szCs w:val="28"/>
        </w:rPr>
      </w:pPr>
      <w:r>
        <w:rPr>
          <w:rFonts w:ascii="Times New Roman" w:hAnsi="Times New Roman"/>
          <w:sz w:val="28"/>
          <w:szCs w:val="28"/>
        </w:rPr>
        <w:t>п</w:t>
      </w:r>
      <w:r w:rsidRPr="00867BF5">
        <w:rPr>
          <w:rFonts w:ascii="Times New Roman" w:hAnsi="Times New Roman"/>
          <w:sz w:val="28"/>
          <w:szCs w:val="28"/>
        </w:rPr>
        <w:t xml:space="preserve">рограмма по профилактике злоупотребления </w:t>
      </w:r>
      <w:proofErr w:type="spellStart"/>
      <w:r w:rsidRPr="00867BF5">
        <w:rPr>
          <w:rFonts w:ascii="Times New Roman" w:hAnsi="Times New Roman"/>
          <w:sz w:val="28"/>
          <w:szCs w:val="28"/>
        </w:rPr>
        <w:t>психоактивными</w:t>
      </w:r>
      <w:proofErr w:type="spellEnd"/>
      <w:r w:rsidRPr="00867BF5">
        <w:rPr>
          <w:rFonts w:ascii="Times New Roman" w:hAnsi="Times New Roman"/>
          <w:sz w:val="28"/>
          <w:szCs w:val="28"/>
        </w:rPr>
        <w:t xml:space="preserve"> веществами и противодействия незаконному обороту наркотиков «Линия жизни» на 2016-2020  гг.; </w:t>
      </w:r>
    </w:p>
    <w:p w:rsidR="00867BF5" w:rsidRPr="00867BF5" w:rsidRDefault="00867BF5" w:rsidP="00B96164">
      <w:pPr>
        <w:pStyle w:val="a3"/>
        <w:numPr>
          <w:ilvl w:val="0"/>
          <w:numId w:val="9"/>
        </w:numPr>
        <w:spacing w:after="0"/>
        <w:ind w:left="851" w:right="-569" w:firstLine="283"/>
        <w:jc w:val="both"/>
        <w:rPr>
          <w:rFonts w:ascii="Times New Roman" w:hAnsi="Times New Roman"/>
          <w:sz w:val="28"/>
          <w:szCs w:val="28"/>
        </w:rPr>
      </w:pPr>
      <w:r w:rsidRPr="00867BF5">
        <w:rPr>
          <w:rFonts w:ascii="Times New Roman" w:hAnsi="Times New Roman"/>
          <w:sz w:val="28"/>
          <w:szCs w:val="28"/>
        </w:rPr>
        <w:t xml:space="preserve">«Воспитание патриота Отечества» на 2017-2020гг.; </w:t>
      </w:r>
    </w:p>
    <w:p w:rsidR="00867BF5" w:rsidRPr="00867BF5" w:rsidRDefault="00867BF5" w:rsidP="00B96164">
      <w:pPr>
        <w:pStyle w:val="a3"/>
        <w:numPr>
          <w:ilvl w:val="0"/>
          <w:numId w:val="9"/>
        </w:numPr>
        <w:spacing w:after="0"/>
        <w:ind w:left="851" w:right="-569" w:firstLine="283"/>
        <w:jc w:val="both"/>
        <w:rPr>
          <w:rFonts w:ascii="Times New Roman" w:hAnsi="Times New Roman"/>
          <w:sz w:val="28"/>
          <w:szCs w:val="28"/>
        </w:rPr>
      </w:pPr>
      <w:r>
        <w:rPr>
          <w:rFonts w:ascii="Times New Roman" w:hAnsi="Times New Roman"/>
          <w:sz w:val="28"/>
          <w:szCs w:val="28"/>
        </w:rPr>
        <w:t>п</w:t>
      </w:r>
      <w:r w:rsidRPr="00867BF5">
        <w:rPr>
          <w:rFonts w:ascii="Times New Roman" w:hAnsi="Times New Roman"/>
          <w:sz w:val="28"/>
          <w:szCs w:val="28"/>
        </w:rPr>
        <w:t>рограмма по профилактике безнадзорности и правонарушений несовершеннолетних на 2015-2020 гг.;</w:t>
      </w:r>
    </w:p>
    <w:p w:rsidR="00867BF5" w:rsidRPr="00867BF5" w:rsidRDefault="00867BF5" w:rsidP="00B96164">
      <w:pPr>
        <w:pStyle w:val="a3"/>
        <w:numPr>
          <w:ilvl w:val="0"/>
          <w:numId w:val="9"/>
        </w:numPr>
        <w:spacing w:after="0"/>
        <w:ind w:left="851" w:right="-569" w:firstLine="283"/>
        <w:jc w:val="both"/>
        <w:rPr>
          <w:rFonts w:ascii="Times New Roman" w:hAnsi="Times New Roman"/>
          <w:sz w:val="28"/>
          <w:szCs w:val="28"/>
        </w:rPr>
      </w:pPr>
      <w:r w:rsidRPr="00867BF5">
        <w:rPr>
          <w:rFonts w:ascii="Times New Roman" w:hAnsi="Times New Roman"/>
          <w:sz w:val="28"/>
          <w:szCs w:val="28"/>
        </w:rPr>
        <w:t>программа туристско-краеведческой деятельности                    «Моя Родина – Россия » 2015-2020г.</w:t>
      </w:r>
    </w:p>
    <w:p w:rsidR="00867BF5" w:rsidRDefault="00867BF5" w:rsidP="00B96164">
      <w:pPr>
        <w:spacing w:after="0"/>
        <w:ind w:left="851" w:right="-569" w:firstLine="283"/>
        <w:jc w:val="both"/>
        <w:rPr>
          <w:rFonts w:ascii="Times New Roman" w:hAnsi="Times New Roman"/>
          <w:sz w:val="28"/>
          <w:szCs w:val="28"/>
        </w:rPr>
      </w:pPr>
      <w:r>
        <w:rPr>
          <w:rFonts w:ascii="Times New Roman" w:hAnsi="Times New Roman"/>
          <w:sz w:val="28"/>
          <w:szCs w:val="28"/>
        </w:rPr>
        <w:t>Анализ состояния и перспектив развития системы образования производился на основании:</w:t>
      </w:r>
    </w:p>
    <w:p w:rsidR="00867BF5" w:rsidRPr="00867BF5" w:rsidRDefault="00867BF5" w:rsidP="00B96164">
      <w:pPr>
        <w:pStyle w:val="a3"/>
        <w:numPr>
          <w:ilvl w:val="0"/>
          <w:numId w:val="10"/>
        </w:numPr>
        <w:spacing w:after="0"/>
        <w:ind w:left="851" w:right="-569" w:firstLine="283"/>
        <w:jc w:val="both"/>
        <w:rPr>
          <w:rFonts w:ascii="Times New Roman" w:hAnsi="Times New Roman"/>
          <w:sz w:val="28"/>
          <w:szCs w:val="28"/>
        </w:rPr>
      </w:pPr>
      <w:r w:rsidRPr="00867BF5">
        <w:rPr>
          <w:rFonts w:ascii="Times New Roman" w:hAnsi="Times New Roman"/>
          <w:sz w:val="28"/>
          <w:szCs w:val="28"/>
        </w:rPr>
        <w:t>данных ежегодного муниципального мониторинга системы образования Болховского района по итогам учебного года;</w:t>
      </w:r>
    </w:p>
    <w:p w:rsidR="00867BF5" w:rsidRPr="00867BF5" w:rsidRDefault="00867BF5" w:rsidP="00B96164">
      <w:pPr>
        <w:pStyle w:val="a3"/>
        <w:numPr>
          <w:ilvl w:val="0"/>
          <w:numId w:val="10"/>
        </w:numPr>
        <w:spacing w:after="0"/>
        <w:ind w:left="851" w:right="-569" w:firstLine="283"/>
        <w:jc w:val="both"/>
        <w:rPr>
          <w:rFonts w:ascii="Times New Roman" w:hAnsi="Times New Roman"/>
          <w:sz w:val="28"/>
          <w:szCs w:val="28"/>
        </w:rPr>
      </w:pPr>
      <w:r w:rsidRPr="00867BF5">
        <w:rPr>
          <w:rFonts w:ascii="Times New Roman" w:hAnsi="Times New Roman"/>
          <w:sz w:val="28"/>
          <w:szCs w:val="28"/>
        </w:rPr>
        <w:lastRenderedPageBreak/>
        <w:t xml:space="preserve">статистических </w:t>
      </w:r>
      <w:proofErr w:type="gramStart"/>
      <w:r w:rsidRPr="00867BF5">
        <w:rPr>
          <w:rFonts w:ascii="Times New Roman" w:hAnsi="Times New Roman"/>
          <w:sz w:val="28"/>
          <w:szCs w:val="28"/>
        </w:rPr>
        <w:t>отчетах</w:t>
      </w:r>
      <w:proofErr w:type="gramEnd"/>
      <w:r w:rsidRPr="00867BF5">
        <w:rPr>
          <w:rFonts w:ascii="Times New Roman" w:hAnsi="Times New Roman"/>
          <w:sz w:val="28"/>
          <w:szCs w:val="28"/>
        </w:rPr>
        <w:t xml:space="preserve"> ООШ 1, предоставленных  образовательными учреждениями;</w:t>
      </w:r>
    </w:p>
    <w:p w:rsidR="00867BF5" w:rsidRPr="00867BF5" w:rsidRDefault="00867BF5" w:rsidP="00B96164">
      <w:pPr>
        <w:pStyle w:val="a3"/>
        <w:numPr>
          <w:ilvl w:val="0"/>
          <w:numId w:val="10"/>
        </w:numPr>
        <w:spacing w:after="0"/>
        <w:ind w:left="851" w:right="-569" w:firstLine="283"/>
        <w:jc w:val="both"/>
        <w:rPr>
          <w:rFonts w:ascii="Times New Roman" w:hAnsi="Times New Roman"/>
          <w:sz w:val="28"/>
          <w:szCs w:val="28"/>
        </w:rPr>
      </w:pPr>
      <w:proofErr w:type="gramStart"/>
      <w:r w:rsidRPr="00867BF5">
        <w:rPr>
          <w:rFonts w:ascii="Times New Roman" w:hAnsi="Times New Roman"/>
          <w:sz w:val="28"/>
          <w:szCs w:val="28"/>
        </w:rPr>
        <w:t>отчетах</w:t>
      </w:r>
      <w:proofErr w:type="gramEnd"/>
      <w:r w:rsidRPr="00867BF5">
        <w:rPr>
          <w:rFonts w:ascii="Times New Roman" w:hAnsi="Times New Roman"/>
          <w:sz w:val="28"/>
          <w:szCs w:val="28"/>
        </w:rPr>
        <w:t xml:space="preserve"> о </w:t>
      </w:r>
      <w:proofErr w:type="spellStart"/>
      <w:r w:rsidRPr="00867BF5">
        <w:rPr>
          <w:rFonts w:ascii="Times New Roman" w:hAnsi="Times New Roman"/>
          <w:sz w:val="28"/>
          <w:szCs w:val="28"/>
        </w:rPr>
        <w:t>самообследовании</w:t>
      </w:r>
      <w:proofErr w:type="spellEnd"/>
      <w:r w:rsidRPr="00867BF5">
        <w:rPr>
          <w:rFonts w:ascii="Times New Roman" w:hAnsi="Times New Roman"/>
          <w:sz w:val="28"/>
          <w:szCs w:val="28"/>
        </w:rPr>
        <w:t>, предоставленных образовательными учреждениями до 1 апреля;</w:t>
      </w:r>
    </w:p>
    <w:p w:rsidR="00867BF5" w:rsidRDefault="00867BF5" w:rsidP="00B96164">
      <w:pPr>
        <w:pStyle w:val="a3"/>
        <w:numPr>
          <w:ilvl w:val="0"/>
          <w:numId w:val="10"/>
        </w:numPr>
        <w:spacing w:after="0"/>
        <w:ind w:left="851" w:right="-569" w:firstLine="283"/>
        <w:jc w:val="both"/>
        <w:rPr>
          <w:rFonts w:ascii="Times New Roman" w:hAnsi="Times New Roman"/>
          <w:sz w:val="28"/>
          <w:szCs w:val="28"/>
        </w:rPr>
      </w:pPr>
      <w:r w:rsidRPr="00867BF5">
        <w:rPr>
          <w:rFonts w:ascii="Times New Roman" w:hAnsi="Times New Roman"/>
          <w:sz w:val="28"/>
          <w:szCs w:val="28"/>
        </w:rPr>
        <w:t xml:space="preserve">аналитических </w:t>
      </w:r>
      <w:proofErr w:type="gramStart"/>
      <w:r w:rsidRPr="00867BF5">
        <w:rPr>
          <w:rFonts w:ascii="Times New Roman" w:hAnsi="Times New Roman"/>
          <w:sz w:val="28"/>
          <w:szCs w:val="28"/>
        </w:rPr>
        <w:t>справках</w:t>
      </w:r>
      <w:proofErr w:type="gramEnd"/>
      <w:r w:rsidRPr="00867BF5">
        <w:rPr>
          <w:rFonts w:ascii="Times New Roman" w:hAnsi="Times New Roman"/>
          <w:sz w:val="28"/>
          <w:szCs w:val="28"/>
        </w:rPr>
        <w:t xml:space="preserve"> специалистов Отдела образования, написанных по итогам изучения состояния вопросов;</w:t>
      </w:r>
    </w:p>
    <w:p w:rsidR="00867BF5" w:rsidRPr="00867BF5" w:rsidRDefault="00867BF5" w:rsidP="00B96164">
      <w:pPr>
        <w:pStyle w:val="a3"/>
        <w:numPr>
          <w:ilvl w:val="0"/>
          <w:numId w:val="10"/>
        </w:numPr>
        <w:spacing w:after="0"/>
        <w:ind w:left="851" w:right="-569" w:firstLine="283"/>
        <w:jc w:val="both"/>
        <w:rPr>
          <w:rFonts w:ascii="Times New Roman" w:hAnsi="Times New Roman"/>
          <w:sz w:val="28"/>
          <w:szCs w:val="28"/>
        </w:rPr>
      </w:pPr>
      <w:r>
        <w:rPr>
          <w:rFonts w:ascii="Times New Roman" w:hAnsi="Times New Roman"/>
          <w:sz w:val="28"/>
          <w:szCs w:val="28"/>
        </w:rPr>
        <w:t xml:space="preserve">анализа планов работы на год образовательных учреждений и справок об их исполнении. </w:t>
      </w:r>
    </w:p>
    <w:p w:rsidR="00867BF5" w:rsidRDefault="00867BF5" w:rsidP="00267C21">
      <w:pPr>
        <w:spacing w:after="0"/>
        <w:ind w:left="426" w:right="-569" w:firstLine="360"/>
        <w:jc w:val="both"/>
        <w:rPr>
          <w:rFonts w:ascii="Times New Roman" w:hAnsi="Times New Roman"/>
          <w:sz w:val="28"/>
          <w:szCs w:val="28"/>
        </w:rPr>
      </w:pPr>
    </w:p>
    <w:p w:rsidR="00286934" w:rsidRDefault="00286934" w:rsidP="00267C21">
      <w:pPr>
        <w:spacing w:after="0"/>
        <w:ind w:left="426" w:right="-569"/>
        <w:jc w:val="center"/>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xml:space="preserve"> Анализ состояния и перспектив развития системы образования.</w:t>
      </w:r>
    </w:p>
    <w:p w:rsidR="00286934" w:rsidRDefault="00286934" w:rsidP="00267C21">
      <w:pPr>
        <w:spacing w:after="0"/>
        <w:ind w:left="426" w:right="-569" w:firstLine="709"/>
        <w:jc w:val="both"/>
        <w:rPr>
          <w:rFonts w:ascii="Times New Roman" w:hAnsi="Times New Roman"/>
          <w:sz w:val="28"/>
          <w:szCs w:val="28"/>
        </w:rPr>
      </w:pPr>
    </w:p>
    <w:p w:rsidR="00286934" w:rsidRDefault="00286934" w:rsidP="00267C21">
      <w:pPr>
        <w:spacing w:after="0"/>
        <w:ind w:left="426" w:right="-569" w:firstLine="709"/>
        <w:jc w:val="center"/>
        <w:rPr>
          <w:rFonts w:ascii="Times New Roman" w:hAnsi="Times New Roman"/>
          <w:sz w:val="28"/>
          <w:szCs w:val="28"/>
        </w:rPr>
      </w:pPr>
      <w:r>
        <w:rPr>
          <w:rFonts w:ascii="Times New Roman" w:hAnsi="Times New Roman"/>
          <w:sz w:val="28"/>
          <w:szCs w:val="28"/>
        </w:rPr>
        <w:t>2.1. Дошкольное образование</w:t>
      </w:r>
    </w:p>
    <w:p w:rsidR="00286934" w:rsidRDefault="00286934" w:rsidP="00267C21">
      <w:pPr>
        <w:spacing w:after="0"/>
        <w:ind w:left="426" w:right="-569" w:firstLine="709"/>
        <w:jc w:val="center"/>
        <w:rPr>
          <w:rFonts w:ascii="Times New Roman" w:hAnsi="Times New Roman"/>
          <w:sz w:val="28"/>
          <w:szCs w:val="28"/>
        </w:rPr>
      </w:pPr>
    </w:p>
    <w:p w:rsidR="00BE776B" w:rsidRDefault="00BE776B" w:rsidP="00BE776B">
      <w:pPr>
        <w:spacing w:after="0"/>
        <w:ind w:left="426" w:right="-569" w:firstLine="709"/>
        <w:jc w:val="both"/>
        <w:rPr>
          <w:rFonts w:ascii="Times New Roman" w:hAnsi="Times New Roman"/>
          <w:sz w:val="28"/>
          <w:szCs w:val="28"/>
        </w:rPr>
      </w:pPr>
      <w:r>
        <w:rPr>
          <w:rFonts w:ascii="Times New Roman" w:hAnsi="Times New Roman"/>
          <w:sz w:val="28"/>
          <w:szCs w:val="28"/>
        </w:rPr>
        <w:t>В Болховском районе  в 2020 году действовало 4 детских сада. В восьми общеобразовательных учреждениях функционируют дошкольные группы.   Охват дошкольным образованием детей в возрасте от 3 до 7 лет составляет 100% от потребности родителей.</w:t>
      </w:r>
    </w:p>
    <w:p w:rsidR="00BE776B" w:rsidRDefault="00BE776B" w:rsidP="00BE776B">
      <w:pPr>
        <w:spacing w:after="0"/>
        <w:ind w:left="426" w:right="-569" w:firstLine="709"/>
        <w:jc w:val="both"/>
        <w:rPr>
          <w:rFonts w:ascii="Times New Roman" w:hAnsi="Times New Roman"/>
          <w:sz w:val="28"/>
          <w:szCs w:val="28"/>
        </w:rPr>
      </w:pPr>
      <w:r>
        <w:rPr>
          <w:rFonts w:ascii="Times New Roman" w:hAnsi="Times New Roman"/>
          <w:sz w:val="28"/>
          <w:szCs w:val="28"/>
        </w:rPr>
        <w:t xml:space="preserve"> Очередь для поступления в детский сад детей от 3 до 7 лет отсутствует,    открытие групп раннего развития в МБДОУ детский сад «Лучик»  и МБДОУ «Детский сад №4» на 15 мест в каждом позволило всем нуждающимся получить места в дошкольных учреждениях.</w:t>
      </w:r>
    </w:p>
    <w:p w:rsidR="00BE776B" w:rsidRDefault="00BE776B" w:rsidP="00BE776B">
      <w:pPr>
        <w:spacing w:after="0"/>
        <w:ind w:left="426" w:right="-569" w:firstLine="709"/>
        <w:jc w:val="both"/>
        <w:rPr>
          <w:rFonts w:ascii="Times New Roman" w:hAnsi="Times New Roman"/>
          <w:sz w:val="28"/>
          <w:szCs w:val="28"/>
          <w:highlight w:val="yellow"/>
        </w:rPr>
      </w:pPr>
      <w:r>
        <w:rPr>
          <w:rFonts w:ascii="Times New Roman" w:hAnsi="Times New Roman"/>
          <w:sz w:val="28"/>
          <w:szCs w:val="28"/>
        </w:rPr>
        <w:t>Всего в учреждениях дошкольного образования  работают 76 педагогических работника, из них высшее педагогическое образование имеют 51 чел. (67%), аттестованы на высшую и первую квалификационные категории 58 чел. (76%).   Молодые специалисты составляют 6 чел. (8%).</w:t>
      </w:r>
    </w:p>
    <w:p w:rsidR="00BE776B" w:rsidRDefault="00BE776B" w:rsidP="00BE776B">
      <w:pPr>
        <w:spacing w:after="0"/>
        <w:ind w:left="426" w:right="-569" w:firstLine="709"/>
        <w:jc w:val="both"/>
        <w:rPr>
          <w:rFonts w:ascii="Times New Roman" w:hAnsi="Times New Roman"/>
          <w:sz w:val="28"/>
          <w:szCs w:val="28"/>
        </w:rPr>
      </w:pPr>
      <w:r>
        <w:rPr>
          <w:rFonts w:ascii="Times New Roman" w:hAnsi="Times New Roman"/>
          <w:sz w:val="28"/>
          <w:szCs w:val="28"/>
        </w:rPr>
        <w:t xml:space="preserve">Средняя заработная плата составляет 22,0  рублей. </w:t>
      </w:r>
    </w:p>
    <w:p w:rsidR="00BE776B" w:rsidRDefault="00BE776B" w:rsidP="00BE776B">
      <w:pPr>
        <w:spacing w:after="0"/>
        <w:ind w:left="426" w:right="-569" w:firstLine="709"/>
        <w:jc w:val="both"/>
        <w:rPr>
          <w:rFonts w:ascii="Times New Roman" w:hAnsi="Times New Roman"/>
          <w:sz w:val="28"/>
          <w:szCs w:val="28"/>
        </w:rPr>
      </w:pPr>
      <w:r>
        <w:rPr>
          <w:rFonts w:ascii="Times New Roman" w:hAnsi="Times New Roman"/>
          <w:sz w:val="28"/>
          <w:szCs w:val="28"/>
        </w:rPr>
        <w:t xml:space="preserve"> Материально-техническое состояние дошкольных образовательных учреждений удовлетворительное.  </w:t>
      </w:r>
    </w:p>
    <w:p w:rsidR="00BE776B" w:rsidRDefault="00BE776B" w:rsidP="00BE776B">
      <w:pPr>
        <w:spacing w:after="0"/>
        <w:ind w:left="426" w:right="-569" w:firstLine="709"/>
        <w:jc w:val="both"/>
        <w:rPr>
          <w:rFonts w:ascii="Times New Roman" w:hAnsi="Times New Roman"/>
          <w:sz w:val="28"/>
          <w:szCs w:val="28"/>
        </w:rPr>
      </w:pPr>
      <w:r>
        <w:rPr>
          <w:rFonts w:ascii="Times New Roman" w:hAnsi="Times New Roman"/>
          <w:sz w:val="28"/>
          <w:szCs w:val="28"/>
        </w:rPr>
        <w:t xml:space="preserve"> МБДОУ детский сад «Лучик» комбинированного вида имеет лицензию на медицинскую деятельность, штатного медицинского работника.  Остальные учреждения заключили договоры на обслуживание с МУЗ «Болховская районная больница».  Воспитанники ежегодно проходят диспансеризацию, получают необходимые прививки и медицинское наблюдение. В учреждениях проводятся закаливающие процедуры, вакцинация, используются народные методы профилактики заболеваемости. </w:t>
      </w:r>
    </w:p>
    <w:p w:rsidR="00BE776B" w:rsidRDefault="00BE776B" w:rsidP="00BE776B">
      <w:pPr>
        <w:spacing w:after="0"/>
        <w:ind w:left="426" w:right="-569" w:firstLine="709"/>
        <w:jc w:val="both"/>
        <w:rPr>
          <w:rFonts w:ascii="Times New Roman" w:hAnsi="Times New Roman"/>
          <w:sz w:val="28"/>
          <w:szCs w:val="28"/>
        </w:rPr>
      </w:pPr>
      <w:r>
        <w:rPr>
          <w:rFonts w:ascii="Times New Roman" w:hAnsi="Times New Roman"/>
          <w:sz w:val="28"/>
          <w:szCs w:val="28"/>
        </w:rPr>
        <w:t>Все детские сады имеют группы комбинированной направленности, которые посещают 90 детей с ОВЗ (речевые нарушения),  из них 4 ребёнка-</w:t>
      </w:r>
      <w:r>
        <w:rPr>
          <w:rFonts w:ascii="Times New Roman" w:hAnsi="Times New Roman"/>
          <w:sz w:val="28"/>
          <w:szCs w:val="28"/>
        </w:rPr>
        <w:lastRenderedPageBreak/>
        <w:t xml:space="preserve">инвалида. Требования безопасности к организации деятельности дошкольных образовательных учреждений выполняются.  </w:t>
      </w:r>
    </w:p>
    <w:p w:rsidR="00BE776B" w:rsidRDefault="00BE776B" w:rsidP="00BE776B">
      <w:pPr>
        <w:spacing w:after="0"/>
        <w:ind w:left="426" w:right="-569" w:firstLine="709"/>
        <w:jc w:val="both"/>
        <w:rPr>
          <w:rFonts w:ascii="Times New Roman" w:hAnsi="Times New Roman"/>
          <w:sz w:val="28"/>
          <w:szCs w:val="28"/>
        </w:rPr>
      </w:pPr>
      <w:r>
        <w:rPr>
          <w:rFonts w:ascii="Times New Roman" w:hAnsi="Times New Roman"/>
          <w:sz w:val="28"/>
          <w:szCs w:val="28"/>
        </w:rPr>
        <w:t>Детские сады Болховского района активно участвуют в методической работе  не только на уровне района, но и Орловской области.</w:t>
      </w:r>
    </w:p>
    <w:p w:rsidR="00BE776B" w:rsidRDefault="00BE776B" w:rsidP="00BE776B">
      <w:pPr>
        <w:spacing w:after="0"/>
        <w:ind w:left="426" w:right="-569" w:firstLine="709"/>
        <w:jc w:val="both"/>
        <w:rPr>
          <w:rFonts w:ascii="Times New Roman" w:hAnsi="Times New Roman"/>
          <w:sz w:val="28"/>
          <w:szCs w:val="28"/>
        </w:rPr>
      </w:pPr>
      <w:r>
        <w:rPr>
          <w:rFonts w:ascii="Times New Roman" w:hAnsi="Times New Roman"/>
          <w:sz w:val="28"/>
          <w:szCs w:val="28"/>
        </w:rPr>
        <w:t xml:space="preserve">МБДОУ детский сад «Лучик» комбинированного вида - участник программ по применению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и развития математического образования. Накоплен богатый методический опыт, которым педагоги щедро делятся с коллегами района, области и разных регионов страны. Методические работы </w:t>
      </w:r>
      <w:proofErr w:type="spellStart"/>
      <w:r>
        <w:rPr>
          <w:rFonts w:ascii="Times New Roman" w:hAnsi="Times New Roman"/>
          <w:sz w:val="28"/>
          <w:szCs w:val="28"/>
        </w:rPr>
        <w:t>Копачевой</w:t>
      </w:r>
      <w:proofErr w:type="spellEnd"/>
      <w:r>
        <w:rPr>
          <w:rFonts w:ascii="Times New Roman" w:hAnsi="Times New Roman"/>
          <w:sz w:val="28"/>
          <w:szCs w:val="28"/>
        </w:rPr>
        <w:t xml:space="preserve"> Ю.Р., Петуховой О.В., </w:t>
      </w:r>
      <w:proofErr w:type="spellStart"/>
      <w:r>
        <w:rPr>
          <w:rFonts w:ascii="Times New Roman" w:hAnsi="Times New Roman"/>
          <w:sz w:val="28"/>
          <w:szCs w:val="28"/>
        </w:rPr>
        <w:t>Сечиной</w:t>
      </w:r>
      <w:proofErr w:type="spellEnd"/>
      <w:r>
        <w:rPr>
          <w:rFonts w:ascii="Times New Roman" w:hAnsi="Times New Roman"/>
          <w:sz w:val="28"/>
          <w:szCs w:val="28"/>
        </w:rPr>
        <w:t xml:space="preserve"> О.Н., </w:t>
      </w:r>
      <w:proofErr w:type="spellStart"/>
      <w:r>
        <w:rPr>
          <w:rFonts w:ascii="Times New Roman" w:hAnsi="Times New Roman"/>
          <w:sz w:val="28"/>
          <w:szCs w:val="28"/>
        </w:rPr>
        <w:t>Есмурзаевой</w:t>
      </w:r>
      <w:proofErr w:type="spellEnd"/>
      <w:r>
        <w:rPr>
          <w:rFonts w:ascii="Times New Roman" w:hAnsi="Times New Roman"/>
          <w:sz w:val="28"/>
          <w:szCs w:val="28"/>
        </w:rPr>
        <w:t xml:space="preserve"> В.Б., </w:t>
      </w:r>
      <w:proofErr w:type="spellStart"/>
      <w:r>
        <w:rPr>
          <w:rFonts w:ascii="Times New Roman" w:hAnsi="Times New Roman"/>
          <w:sz w:val="28"/>
          <w:szCs w:val="28"/>
        </w:rPr>
        <w:t>Безменовой</w:t>
      </w:r>
      <w:proofErr w:type="spellEnd"/>
      <w:r>
        <w:rPr>
          <w:rFonts w:ascii="Times New Roman" w:hAnsi="Times New Roman"/>
          <w:sz w:val="28"/>
          <w:szCs w:val="28"/>
        </w:rPr>
        <w:t xml:space="preserve"> А.И., опубликованы  в брошюрах, выпущенных  Орловским государственным университетом, в журналах «Мир науки», «Инструктор по физической культуре», «Логопед» и на сайте детского сада. </w:t>
      </w:r>
    </w:p>
    <w:p w:rsidR="00BE776B" w:rsidRPr="0046041C" w:rsidRDefault="00BE776B" w:rsidP="00BE776B">
      <w:pPr>
        <w:spacing w:after="0"/>
        <w:ind w:left="426" w:right="-569" w:firstLine="709"/>
        <w:jc w:val="both"/>
        <w:rPr>
          <w:rStyle w:val="c2"/>
          <w:rFonts w:ascii="Times New Roman" w:hAnsi="Times New Roman" w:cs="Times New Roman"/>
          <w:sz w:val="28"/>
          <w:szCs w:val="28"/>
        </w:rPr>
      </w:pPr>
      <w:r>
        <w:rPr>
          <w:rFonts w:ascii="Times New Roman" w:hAnsi="Times New Roman"/>
          <w:sz w:val="28"/>
          <w:szCs w:val="28"/>
        </w:rPr>
        <w:t>МБДОУ «Детский сад №4» – участник региональной экспериментальной площадки «</w:t>
      </w:r>
      <w:r w:rsidRPr="001D5972">
        <w:rPr>
          <w:rFonts w:ascii="Times New Roman" w:hAnsi="Times New Roman"/>
          <w:sz w:val="28"/>
          <w:szCs w:val="28"/>
        </w:rPr>
        <w:t>Создание современной образовательной среды для детей дошкольного возраста</w:t>
      </w:r>
      <w:r>
        <w:rPr>
          <w:rFonts w:ascii="Times New Roman" w:hAnsi="Times New Roman"/>
          <w:sz w:val="28"/>
          <w:szCs w:val="28"/>
        </w:rPr>
        <w:t>» и федеральной инновационной площадки «Механизм внедрения системно-</w:t>
      </w:r>
      <w:proofErr w:type="spellStart"/>
      <w:r>
        <w:rPr>
          <w:rFonts w:ascii="Times New Roman" w:hAnsi="Times New Roman"/>
          <w:sz w:val="28"/>
          <w:szCs w:val="28"/>
        </w:rPr>
        <w:t>деятельностного</w:t>
      </w:r>
      <w:proofErr w:type="spellEnd"/>
      <w:r>
        <w:rPr>
          <w:rFonts w:ascii="Times New Roman" w:hAnsi="Times New Roman"/>
          <w:sz w:val="28"/>
          <w:szCs w:val="28"/>
        </w:rPr>
        <w:t xml:space="preserve"> подхода с позиции непрерывности образования». </w:t>
      </w:r>
      <w:r w:rsidRPr="0046041C">
        <w:rPr>
          <w:rStyle w:val="c2"/>
          <w:rFonts w:ascii="Times New Roman" w:hAnsi="Times New Roman" w:cs="Times New Roman"/>
          <w:sz w:val="28"/>
          <w:szCs w:val="28"/>
        </w:rPr>
        <w:t xml:space="preserve">Своим опытом работы в рамках РУМО </w:t>
      </w:r>
      <w:r>
        <w:rPr>
          <w:rStyle w:val="c2"/>
          <w:rFonts w:ascii="Times New Roman" w:hAnsi="Times New Roman" w:cs="Times New Roman"/>
          <w:sz w:val="28"/>
          <w:szCs w:val="28"/>
        </w:rPr>
        <w:t xml:space="preserve"> выступили дошкольные работники </w:t>
      </w:r>
      <w:proofErr w:type="spellStart"/>
      <w:r w:rsidRPr="0046041C">
        <w:rPr>
          <w:rStyle w:val="c2"/>
          <w:rFonts w:ascii="Times New Roman" w:hAnsi="Times New Roman" w:cs="Times New Roman"/>
          <w:sz w:val="28"/>
          <w:szCs w:val="28"/>
        </w:rPr>
        <w:t>Добарина</w:t>
      </w:r>
      <w:proofErr w:type="spellEnd"/>
      <w:r w:rsidRPr="0046041C">
        <w:rPr>
          <w:rStyle w:val="c2"/>
          <w:rFonts w:ascii="Times New Roman" w:hAnsi="Times New Roman" w:cs="Times New Roman"/>
          <w:sz w:val="28"/>
          <w:szCs w:val="28"/>
        </w:rPr>
        <w:t xml:space="preserve"> И.А., Костромина Л.А, Шестакова Т.Н., Азаренко Е.А., </w:t>
      </w:r>
      <w:proofErr w:type="spellStart"/>
      <w:r w:rsidRPr="0046041C">
        <w:rPr>
          <w:rStyle w:val="c2"/>
          <w:rFonts w:ascii="Times New Roman" w:hAnsi="Times New Roman" w:cs="Times New Roman"/>
          <w:sz w:val="28"/>
          <w:szCs w:val="28"/>
        </w:rPr>
        <w:t>Рокач</w:t>
      </w:r>
      <w:proofErr w:type="spellEnd"/>
      <w:r w:rsidRPr="0046041C">
        <w:rPr>
          <w:rStyle w:val="c2"/>
          <w:rFonts w:ascii="Times New Roman" w:hAnsi="Times New Roman" w:cs="Times New Roman"/>
          <w:sz w:val="28"/>
          <w:szCs w:val="28"/>
        </w:rPr>
        <w:t xml:space="preserve"> О.А. </w:t>
      </w:r>
    </w:p>
    <w:p w:rsidR="00BE776B" w:rsidRDefault="00BE776B" w:rsidP="00BE776B">
      <w:pPr>
        <w:pStyle w:val="c0"/>
        <w:spacing w:before="0" w:beforeAutospacing="0" w:after="0" w:afterAutospacing="0" w:line="276" w:lineRule="auto"/>
        <w:ind w:left="426" w:right="-569" w:firstLine="709"/>
        <w:jc w:val="both"/>
        <w:rPr>
          <w:rStyle w:val="c2"/>
          <w:sz w:val="28"/>
          <w:szCs w:val="28"/>
        </w:rPr>
      </w:pPr>
      <w:r>
        <w:rPr>
          <w:rStyle w:val="c2"/>
          <w:sz w:val="28"/>
          <w:szCs w:val="28"/>
        </w:rPr>
        <w:t xml:space="preserve">МБДОУ «Детский сад №2» – участник </w:t>
      </w:r>
      <w:r w:rsidRPr="00C736C4">
        <w:rPr>
          <w:rStyle w:val="c2"/>
          <w:sz w:val="28"/>
          <w:szCs w:val="28"/>
        </w:rPr>
        <w:t>Федеральн</w:t>
      </w:r>
      <w:r>
        <w:rPr>
          <w:rStyle w:val="c2"/>
          <w:sz w:val="28"/>
          <w:szCs w:val="28"/>
        </w:rPr>
        <w:t>ой</w:t>
      </w:r>
      <w:r w:rsidRPr="00C736C4">
        <w:rPr>
          <w:rStyle w:val="c2"/>
          <w:sz w:val="28"/>
          <w:szCs w:val="28"/>
        </w:rPr>
        <w:t xml:space="preserve"> инновационн</w:t>
      </w:r>
      <w:r>
        <w:rPr>
          <w:rStyle w:val="c2"/>
          <w:sz w:val="28"/>
          <w:szCs w:val="28"/>
        </w:rPr>
        <w:t>ой</w:t>
      </w:r>
      <w:r w:rsidRPr="00C736C4">
        <w:rPr>
          <w:rStyle w:val="c2"/>
          <w:sz w:val="28"/>
          <w:szCs w:val="28"/>
        </w:rPr>
        <w:t xml:space="preserve"> площадк</w:t>
      </w:r>
      <w:r>
        <w:rPr>
          <w:rStyle w:val="c2"/>
          <w:sz w:val="28"/>
          <w:szCs w:val="28"/>
        </w:rPr>
        <w:t>и</w:t>
      </w:r>
      <w:r w:rsidRPr="00C736C4">
        <w:rPr>
          <w:rStyle w:val="c2"/>
          <w:sz w:val="28"/>
          <w:szCs w:val="28"/>
        </w:rPr>
        <w:t xml:space="preserve"> </w:t>
      </w:r>
      <w:r>
        <w:rPr>
          <w:rStyle w:val="c2"/>
          <w:sz w:val="28"/>
          <w:szCs w:val="28"/>
        </w:rPr>
        <w:t>«</w:t>
      </w:r>
      <w:r w:rsidRPr="00C736C4">
        <w:rPr>
          <w:rStyle w:val="c2"/>
          <w:sz w:val="28"/>
          <w:szCs w:val="28"/>
        </w:rPr>
        <w:t xml:space="preserve">Апробация и внедрение комплексной образовательной программы ДОУ </w:t>
      </w:r>
      <w:r>
        <w:rPr>
          <w:rStyle w:val="c2"/>
          <w:sz w:val="28"/>
          <w:szCs w:val="28"/>
        </w:rPr>
        <w:t>«</w:t>
      </w:r>
      <w:r w:rsidRPr="00C736C4">
        <w:rPr>
          <w:rStyle w:val="c2"/>
          <w:sz w:val="28"/>
          <w:szCs w:val="28"/>
        </w:rPr>
        <w:t>Ступеньки к школе</w:t>
      </w:r>
      <w:r>
        <w:rPr>
          <w:rStyle w:val="c2"/>
          <w:sz w:val="28"/>
          <w:szCs w:val="28"/>
        </w:rPr>
        <w:t>»</w:t>
      </w:r>
      <w:r w:rsidRPr="00C736C4">
        <w:rPr>
          <w:rStyle w:val="c2"/>
          <w:sz w:val="28"/>
          <w:szCs w:val="28"/>
        </w:rPr>
        <w:t xml:space="preserve"> М.М. </w:t>
      </w:r>
      <w:proofErr w:type="gramStart"/>
      <w:r w:rsidRPr="00C736C4">
        <w:rPr>
          <w:rStyle w:val="c2"/>
          <w:sz w:val="28"/>
          <w:szCs w:val="28"/>
        </w:rPr>
        <w:t>Безруких</w:t>
      </w:r>
      <w:proofErr w:type="gramEnd"/>
      <w:r w:rsidRPr="00C736C4">
        <w:rPr>
          <w:rStyle w:val="c2"/>
          <w:sz w:val="28"/>
          <w:szCs w:val="28"/>
        </w:rPr>
        <w:t>, Т.А. Филиппова</w:t>
      </w:r>
      <w:r>
        <w:rPr>
          <w:rStyle w:val="c2"/>
          <w:sz w:val="28"/>
          <w:szCs w:val="28"/>
        </w:rPr>
        <w:t xml:space="preserve">. </w:t>
      </w:r>
    </w:p>
    <w:p w:rsidR="00BE776B" w:rsidRPr="00C736C4" w:rsidRDefault="00BE776B" w:rsidP="00BE776B">
      <w:pPr>
        <w:pStyle w:val="c0"/>
        <w:spacing w:before="0" w:beforeAutospacing="0" w:after="0" w:afterAutospacing="0" w:line="276" w:lineRule="auto"/>
        <w:ind w:left="426" w:right="-569" w:firstLine="709"/>
        <w:jc w:val="both"/>
        <w:rPr>
          <w:rStyle w:val="c2"/>
          <w:sz w:val="28"/>
          <w:szCs w:val="28"/>
        </w:rPr>
      </w:pPr>
      <w:r>
        <w:rPr>
          <w:rStyle w:val="c2"/>
          <w:sz w:val="28"/>
          <w:szCs w:val="28"/>
        </w:rPr>
        <w:t>МБДОУ «</w:t>
      </w:r>
      <w:r w:rsidRPr="00C736C4">
        <w:rPr>
          <w:rStyle w:val="c2"/>
          <w:sz w:val="28"/>
          <w:szCs w:val="28"/>
        </w:rPr>
        <w:t>Детский сад №1</w:t>
      </w:r>
      <w:r>
        <w:rPr>
          <w:rStyle w:val="c2"/>
          <w:sz w:val="28"/>
          <w:szCs w:val="28"/>
        </w:rPr>
        <w:t>»</w:t>
      </w:r>
      <w:r w:rsidRPr="00C736C4">
        <w:rPr>
          <w:rStyle w:val="c2"/>
          <w:sz w:val="28"/>
          <w:szCs w:val="28"/>
        </w:rPr>
        <w:t xml:space="preserve"> </w:t>
      </w:r>
      <w:r>
        <w:rPr>
          <w:rStyle w:val="c2"/>
          <w:sz w:val="28"/>
          <w:szCs w:val="28"/>
        </w:rPr>
        <w:t>–</w:t>
      </w:r>
      <w:r w:rsidRPr="00C736C4">
        <w:rPr>
          <w:rStyle w:val="c2"/>
          <w:sz w:val="28"/>
          <w:szCs w:val="28"/>
        </w:rPr>
        <w:t xml:space="preserve"> </w:t>
      </w:r>
      <w:r>
        <w:rPr>
          <w:rStyle w:val="c2"/>
          <w:sz w:val="28"/>
          <w:szCs w:val="28"/>
        </w:rPr>
        <w:t>участник с</w:t>
      </w:r>
      <w:r w:rsidRPr="00C736C4">
        <w:rPr>
          <w:rStyle w:val="c2"/>
          <w:sz w:val="28"/>
          <w:szCs w:val="28"/>
        </w:rPr>
        <w:t>етев</w:t>
      </w:r>
      <w:r>
        <w:rPr>
          <w:rStyle w:val="c2"/>
          <w:sz w:val="28"/>
          <w:szCs w:val="28"/>
        </w:rPr>
        <w:t>ой</w:t>
      </w:r>
      <w:r w:rsidRPr="00C736C4">
        <w:rPr>
          <w:rStyle w:val="c2"/>
          <w:sz w:val="28"/>
          <w:szCs w:val="28"/>
        </w:rPr>
        <w:t xml:space="preserve"> инновационн</w:t>
      </w:r>
      <w:r>
        <w:rPr>
          <w:rStyle w:val="c2"/>
          <w:sz w:val="28"/>
          <w:szCs w:val="28"/>
        </w:rPr>
        <w:t>ой</w:t>
      </w:r>
      <w:r w:rsidRPr="00C736C4">
        <w:rPr>
          <w:rStyle w:val="c2"/>
          <w:sz w:val="28"/>
          <w:szCs w:val="28"/>
        </w:rPr>
        <w:t xml:space="preserve"> площадк</w:t>
      </w:r>
      <w:r>
        <w:rPr>
          <w:rStyle w:val="c2"/>
          <w:sz w:val="28"/>
          <w:szCs w:val="28"/>
        </w:rPr>
        <w:t xml:space="preserve">и      </w:t>
      </w:r>
      <w:r w:rsidRPr="00C736C4">
        <w:rPr>
          <w:rStyle w:val="c2"/>
          <w:sz w:val="28"/>
          <w:szCs w:val="28"/>
        </w:rPr>
        <w:t xml:space="preserve"> </w:t>
      </w:r>
      <w:r>
        <w:rPr>
          <w:rStyle w:val="c2"/>
          <w:sz w:val="28"/>
          <w:szCs w:val="28"/>
        </w:rPr>
        <w:t>«</w:t>
      </w:r>
      <w:r w:rsidRPr="00C736C4">
        <w:rPr>
          <w:rStyle w:val="c2"/>
          <w:sz w:val="28"/>
          <w:szCs w:val="28"/>
        </w:rPr>
        <w:t>Разработка и внедрение системной модели управления качеством образования в дошкольной образовательной организации на основе методического комплекса для организации системы оценки качества дошкольного образования»</w:t>
      </w:r>
      <w:r>
        <w:rPr>
          <w:rStyle w:val="c2"/>
          <w:sz w:val="28"/>
          <w:szCs w:val="28"/>
        </w:rPr>
        <w:t>.</w:t>
      </w:r>
    </w:p>
    <w:p w:rsidR="00BE776B" w:rsidRDefault="00BE776B" w:rsidP="00BE776B">
      <w:pPr>
        <w:spacing w:after="0"/>
        <w:ind w:left="426" w:right="-569" w:firstLine="709"/>
        <w:jc w:val="both"/>
        <w:rPr>
          <w:rFonts w:ascii="Times New Roman" w:hAnsi="Times New Roman"/>
        </w:rPr>
      </w:pPr>
      <w:r>
        <w:rPr>
          <w:rFonts w:ascii="Times New Roman" w:hAnsi="Times New Roman"/>
          <w:sz w:val="28"/>
          <w:szCs w:val="28"/>
        </w:rPr>
        <w:t>Современное качественное дошкольное образование  в муниципальных дошкольных учреждениях обеспечивает  для любого ребенка дошкольного возраста тот уровень развития, который позволит ему быть успешным при обучении в начальной школе и на последующих уровнях образования. Наши дошкольные учреждения с этой задачей справляются успешно. Десятки грамот и дипломов воспитателей и детей за победы в муниципальных, региональных и всероссийских конкурсах, фестивалях – результат труда заведующих и педагогов детских садов района.</w:t>
      </w:r>
    </w:p>
    <w:p w:rsidR="00BE776B" w:rsidRDefault="00BE776B" w:rsidP="00BE776B">
      <w:pPr>
        <w:spacing w:after="0"/>
        <w:ind w:left="426" w:right="-569" w:firstLine="709"/>
        <w:jc w:val="both"/>
        <w:rPr>
          <w:rFonts w:ascii="Times New Roman" w:hAnsi="Times New Roman"/>
          <w:sz w:val="28"/>
          <w:szCs w:val="28"/>
        </w:rPr>
      </w:pPr>
      <w:r>
        <w:rPr>
          <w:rFonts w:ascii="Times New Roman" w:hAnsi="Times New Roman"/>
          <w:sz w:val="28"/>
          <w:szCs w:val="28"/>
        </w:rPr>
        <w:t xml:space="preserve"> Для дошкольных образовательных учреждений Болховского района  определены  следующие стратегические направления деятельности:  </w:t>
      </w:r>
    </w:p>
    <w:p w:rsidR="00BE776B" w:rsidRPr="008E5763" w:rsidRDefault="00BE776B" w:rsidP="00BE776B">
      <w:pPr>
        <w:pStyle w:val="a3"/>
        <w:numPr>
          <w:ilvl w:val="0"/>
          <w:numId w:val="11"/>
        </w:numPr>
        <w:spacing w:after="0"/>
        <w:ind w:left="1134" w:right="-569" w:firstLine="142"/>
        <w:jc w:val="both"/>
        <w:rPr>
          <w:rFonts w:ascii="Times New Roman" w:hAnsi="Times New Roman"/>
          <w:sz w:val="28"/>
          <w:szCs w:val="28"/>
        </w:rPr>
      </w:pPr>
      <w:r w:rsidRPr="008E5763">
        <w:rPr>
          <w:rFonts w:ascii="Times New Roman" w:hAnsi="Times New Roman"/>
          <w:sz w:val="28"/>
          <w:szCs w:val="28"/>
        </w:rPr>
        <w:lastRenderedPageBreak/>
        <w:t>продолжить планомерную и последовательную работу по предоставлению образовательной услуги для детей в возрасте от 0 до 3-х и от 3-х до 7-ми лет с целью 100% выполнения Указа Президента РФ;</w:t>
      </w:r>
    </w:p>
    <w:p w:rsidR="00BE776B" w:rsidRPr="008E5763" w:rsidRDefault="00BE776B" w:rsidP="00BE776B">
      <w:pPr>
        <w:pStyle w:val="a3"/>
        <w:numPr>
          <w:ilvl w:val="0"/>
          <w:numId w:val="11"/>
        </w:numPr>
        <w:spacing w:after="0"/>
        <w:ind w:left="1134" w:right="-569" w:firstLine="142"/>
        <w:jc w:val="both"/>
        <w:rPr>
          <w:rFonts w:ascii="Times New Roman" w:hAnsi="Times New Roman"/>
          <w:sz w:val="28"/>
          <w:szCs w:val="28"/>
        </w:rPr>
      </w:pPr>
      <w:r w:rsidRPr="008E5763">
        <w:rPr>
          <w:rFonts w:ascii="Times New Roman" w:hAnsi="Times New Roman"/>
          <w:sz w:val="28"/>
          <w:szCs w:val="28"/>
        </w:rPr>
        <w:t xml:space="preserve">обеспечить непрерывное повышение квалификации педагогических работников дошкольного образования в соответствии с ФГОС </w:t>
      </w:r>
      <w:proofErr w:type="gramStart"/>
      <w:r w:rsidRPr="008E5763">
        <w:rPr>
          <w:rFonts w:ascii="Times New Roman" w:hAnsi="Times New Roman"/>
          <w:sz w:val="28"/>
          <w:szCs w:val="28"/>
        </w:rPr>
        <w:t>ДО</w:t>
      </w:r>
      <w:proofErr w:type="gramEnd"/>
      <w:r w:rsidRPr="008E5763">
        <w:rPr>
          <w:rFonts w:ascii="Times New Roman" w:hAnsi="Times New Roman"/>
          <w:sz w:val="28"/>
          <w:szCs w:val="28"/>
        </w:rPr>
        <w:t xml:space="preserve">; </w:t>
      </w:r>
    </w:p>
    <w:p w:rsidR="00BE776B" w:rsidRPr="008E5763" w:rsidRDefault="00BE776B" w:rsidP="00BE776B">
      <w:pPr>
        <w:pStyle w:val="a3"/>
        <w:numPr>
          <w:ilvl w:val="0"/>
          <w:numId w:val="11"/>
        </w:numPr>
        <w:spacing w:after="0"/>
        <w:ind w:left="1134" w:right="-569" w:firstLine="142"/>
        <w:jc w:val="both"/>
        <w:rPr>
          <w:rFonts w:ascii="Times New Roman" w:hAnsi="Times New Roman"/>
          <w:sz w:val="28"/>
          <w:szCs w:val="28"/>
        </w:rPr>
      </w:pPr>
      <w:r w:rsidRPr="008E5763">
        <w:rPr>
          <w:rFonts w:ascii="Times New Roman" w:hAnsi="Times New Roman"/>
          <w:sz w:val="28"/>
          <w:szCs w:val="28"/>
        </w:rPr>
        <w:t>обеспечить размер  зарплаты педагогов в дошкольных образовательных организациях на уровне утвержденных областных показателей;</w:t>
      </w:r>
    </w:p>
    <w:p w:rsidR="00BE776B" w:rsidRPr="008E5763" w:rsidRDefault="00BE776B" w:rsidP="00BE776B">
      <w:pPr>
        <w:pStyle w:val="a3"/>
        <w:numPr>
          <w:ilvl w:val="0"/>
          <w:numId w:val="11"/>
        </w:numPr>
        <w:spacing w:after="0"/>
        <w:ind w:left="1134" w:right="-569" w:firstLine="142"/>
        <w:jc w:val="both"/>
        <w:rPr>
          <w:rFonts w:ascii="Times New Roman" w:hAnsi="Times New Roman"/>
          <w:sz w:val="28"/>
          <w:szCs w:val="28"/>
        </w:rPr>
      </w:pPr>
      <w:r w:rsidRPr="008E5763">
        <w:rPr>
          <w:rFonts w:ascii="Times New Roman" w:hAnsi="Times New Roman"/>
          <w:sz w:val="28"/>
          <w:szCs w:val="28"/>
        </w:rPr>
        <w:t xml:space="preserve">внести коррективы   в  основные образовательные программы дошкольного образования на основе требований стандарта и с учётом принятой на федеральном уровне примерной основной образовательной программы дошкольного образования; </w:t>
      </w:r>
    </w:p>
    <w:p w:rsidR="00BE776B" w:rsidRDefault="00BE776B" w:rsidP="00BE776B">
      <w:pPr>
        <w:pStyle w:val="a3"/>
        <w:numPr>
          <w:ilvl w:val="0"/>
          <w:numId w:val="11"/>
        </w:numPr>
        <w:spacing w:after="0"/>
        <w:ind w:left="1134" w:right="-569" w:firstLine="142"/>
        <w:jc w:val="both"/>
        <w:rPr>
          <w:rFonts w:ascii="Times New Roman" w:hAnsi="Times New Roman"/>
          <w:sz w:val="28"/>
          <w:szCs w:val="28"/>
        </w:rPr>
      </w:pPr>
      <w:r w:rsidRPr="008E5763">
        <w:rPr>
          <w:rFonts w:ascii="Times New Roman" w:hAnsi="Times New Roman"/>
          <w:sz w:val="28"/>
          <w:szCs w:val="28"/>
        </w:rPr>
        <w:t>продолжить  разъяснительную информационную работу с родителями по вопросам  освоения новых стандартов дошкольного образования.</w:t>
      </w:r>
    </w:p>
    <w:p w:rsidR="00BE776B" w:rsidRPr="008E5763" w:rsidRDefault="00BE776B" w:rsidP="00BE776B">
      <w:pPr>
        <w:pStyle w:val="a3"/>
        <w:numPr>
          <w:ilvl w:val="0"/>
          <w:numId w:val="11"/>
        </w:numPr>
        <w:spacing w:after="0"/>
        <w:ind w:left="1134" w:right="-569" w:firstLine="142"/>
        <w:jc w:val="both"/>
        <w:rPr>
          <w:rFonts w:ascii="Times New Roman" w:hAnsi="Times New Roman"/>
          <w:sz w:val="28"/>
          <w:szCs w:val="28"/>
        </w:rPr>
      </w:pPr>
    </w:p>
    <w:p w:rsidR="00286934"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 xml:space="preserve">2.2. Начальное общее, основное общее, среднее общее образования </w:t>
      </w:r>
    </w:p>
    <w:p w:rsidR="00286934" w:rsidRDefault="00286934" w:rsidP="00267C21">
      <w:pPr>
        <w:spacing w:after="0"/>
        <w:ind w:left="426" w:right="-569" w:firstLine="709"/>
        <w:jc w:val="both"/>
        <w:rPr>
          <w:rFonts w:ascii="Times New Roman" w:hAnsi="Times New Roman"/>
          <w:sz w:val="28"/>
          <w:szCs w:val="28"/>
        </w:rPr>
      </w:pP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 xml:space="preserve">В Болховском районе функционируют 14 общеобразовательных учреждений, из них 5 средних школ и 9 основных общеобразовательных учреждений. На территории г. </w:t>
      </w:r>
      <w:proofErr w:type="spellStart"/>
      <w:r>
        <w:rPr>
          <w:rFonts w:ascii="Times New Roman" w:hAnsi="Times New Roman"/>
          <w:sz w:val="28"/>
          <w:szCs w:val="28"/>
        </w:rPr>
        <w:t>Болхова</w:t>
      </w:r>
      <w:proofErr w:type="spellEnd"/>
      <w:r>
        <w:rPr>
          <w:rFonts w:ascii="Times New Roman" w:hAnsi="Times New Roman"/>
          <w:sz w:val="28"/>
          <w:szCs w:val="28"/>
        </w:rPr>
        <w:t xml:space="preserve"> расположены 3 школы, 11 в сельской местности. </w:t>
      </w:r>
      <w:r w:rsidRPr="00F81FFF">
        <w:rPr>
          <w:rFonts w:ascii="Times New Roman" w:hAnsi="Times New Roman"/>
          <w:sz w:val="28"/>
          <w:szCs w:val="28"/>
        </w:rPr>
        <w:t xml:space="preserve">Все общеобразовательные учреждения имеют лицензии на осуществление образовательной деятельности и  прошли государственную аккредитацию. </w:t>
      </w:r>
      <w:r>
        <w:rPr>
          <w:rFonts w:ascii="Times New Roman" w:hAnsi="Times New Roman"/>
          <w:sz w:val="28"/>
          <w:szCs w:val="28"/>
        </w:rPr>
        <w:t xml:space="preserve">В школах района в 2020  году обучались 1462  человека, из них 129 первоклассников. В первые классы пришло на 26 человек меньше чем в 2019 году. </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 xml:space="preserve">В 2020 году образовательные учреждения столкнулись с необходимостью обеспечения  перехода на дистанционную форму обучения в связи с угрозой распространения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 xml:space="preserve">Для организации дистанционного обучения в сжатые сроки  была проведена подготовительная работа по  обучению педагогических работников, изучению технических возможностей обучающихся, созданию нормативной базы для дистанционного обучения в условиях нехватки оборудования и отсутствия Интернет. Особое внимание  уделялось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выпускных классов. </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lastRenderedPageBreak/>
        <w:t xml:space="preserve">Для обеспечения безопасности образовательного процесса с 1 сентября 2021г. в учреждениях закуплено оборудование для обеззараживания воздуха и  средства дезинфекции. </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 xml:space="preserve">Внесены изменения в режим работы, график  начала занятий, некоторые предметы в отдельных классах преподавались дистанционно с целью исключения массового скопления обучающихся. </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 xml:space="preserve">Принятые меры и утренние санитарные фильтры позволили организовать очное обучение с 1 сентября 2020г. </w:t>
      </w:r>
    </w:p>
    <w:p w:rsidR="00C7164F" w:rsidRPr="00162196" w:rsidRDefault="00C7164F" w:rsidP="00C7164F">
      <w:pPr>
        <w:spacing w:after="0"/>
        <w:ind w:left="426" w:right="-569" w:firstLine="709"/>
        <w:jc w:val="both"/>
        <w:rPr>
          <w:rFonts w:ascii="Times New Roman" w:hAnsi="Times New Roman"/>
          <w:sz w:val="28"/>
          <w:szCs w:val="28"/>
        </w:rPr>
      </w:pPr>
      <w:r w:rsidRPr="00162196">
        <w:rPr>
          <w:rFonts w:ascii="Times New Roman" w:hAnsi="Times New Roman"/>
          <w:sz w:val="28"/>
          <w:szCs w:val="28"/>
        </w:rPr>
        <w:t>Важным фактором введения новых стандартов является организация внеурочной деятельности школьников, играющей большую роль в воспитательной работе и в развитии системы дополнительного образования детей. Наряду с общеобразовательными программами в школах района реализуются воспитательные программы, направленные на формирование здорового образа жизни; развитие творческих и познавательных способностей; духовно-нравственное развитие и патриотическое воспитание; профилактику асоциального поведения.</w:t>
      </w:r>
    </w:p>
    <w:p w:rsidR="00C7164F" w:rsidRDefault="00C7164F" w:rsidP="00C7164F">
      <w:pPr>
        <w:spacing w:after="0"/>
        <w:ind w:left="426" w:right="-569" w:firstLine="709"/>
        <w:jc w:val="both"/>
        <w:rPr>
          <w:rFonts w:ascii="Times New Roman" w:hAnsi="Times New Roman"/>
          <w:sz w:val="28"/>
          <w:szCs w:val="28"/>
        </w:rPr>
      </w:pPr>
      <w:proofErr w:type="gramStart"/>
      <w:r w:rsidRPr="00162196">
        <w:rPr>
          <w:rFonts w:ascii="Times New Roman" w:hAnsi="Times New Roman"/>
          <w:sz w:val="28"/>
          <w:szCs w:val="28"/>
        </w:rPr>
        <w:t xml:space="preserve">Опыт внедрения ФГОС второго поколения </w:t>
      </w:r>
      <w:r>
        <w:rPr>
          <w:rFonts w:ascii="Times New Roman" w:hAnsi="Times New Roman"/>
          <w:sz w:val="28"/>
          <w:szCs w:val="28"/>
        </w:rPr>
        <w:t>(в том числе и в 10-11класссах)</w:t>
      </w:r>
      <w:r w:rsidRPr="00F81FFF">
        <w:rPr>
          <w:rFonts w:ascii="Times New Roman" w:hAnsi="Times New Roman"/>
          <w:sz w:val="28"/>
          <w:szCs w:val="28"/>
        </w:rPr>
        <w:t xml:space="preserve"> </w:t>
      </w:r>
      <w:r w:rsidRPr="00162196">
        <w:rPr>
          <w:rFonts w:ascii="Times New Roman" w:hAnsi="Times New Roman"/>
          <w:sz w:val="28"/>
          <w:szCs w:val="28"/>
        </w:rPr>
        <w:t>показал, что основные идеи и пути реализации стандартов актуальны и востребованы муниципальной образовательной системой, материально-технические возможности в целом позволяют эффективно организовывать урочную и внеурочную деятельность, много внимания на уроках и внеурочных занятиях уделяется проектной деятельности, учителя обладают определенным уровнем методической подготовки, владеют информационными технологиями, принимают активное участие в методической</w:t>
      </w:r>
      <w:proofErr w:type="gramEnd"/>
      <w:r w:rsidRPr="00162196">
        <w:rPr>
          <w:rFonts w:ascii="Times New Roman" w:hAnsi="Times New Roman"/>
          <w:sz w:val="28"/>
          <w:szCs w:val="28"/>
        </w:rPr>
        <w:t xml:space="preserve"> работе и распространении собственного опыта.</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 xml:space="preserve"> </w:t>
      </w:r>
      <w:r w:rsidRPr="0086618C">
        <w:rPr>
          <w:rFonts w:ascii="Times New Roman" w:hAnsi="Times New Roman"/>
          <w:sz w:val="28"/>
          <w:szCs w:val="28"/>
        </w:rPr>
        <w:t xml:space="preserve">В образовательных учреждениях имеется нормативная база по организации подвоза школьными автобусами: </w:t>
      </w:r>
      <w:proofErr w:type="gramStart"/>
      <w:r w:rsidRPr="0086618C">
        <w:rPr>
          <w:rFonts w:ascii="Times New Roman" w:hAnsi="Times New Roman"/>
          <w:sz w:val="28"/>
          <w:szCs w:val="28"/>
        </w:rPr>
        <w:t>Положение об организации подвоза обучающихся муниципальных общеобразовательных учреждений, приказы отдела образования, администрации Болховского  района, паспорта дорожной безопасности, приказы по образовательным учреждениям, журналы инструктажа по технике безопасности с учащимися (организация посадки, высадки, соблюдение правил техники безопасности во время движения автобуса), соответствующая документация в автобусе (путевой лист, списки учащихся с телефонами родителей, график движения, схемы маршрутов), имеются медицинские аптечки, противооткатные устройства, знаки</w:t>
      </w:r>
      <w:proofErr w:type="gramEnd"/>
      <w:r w:rsidRPr="0086618C">
        <w:rPr>
          <w:rFonts w:ascii="Times New Roman" w:hAnsi="Times New Roman"/>
          <w:sz w:val="28"/>
          <w:szCs w:val="28"/>
        </w:rPr>
        <w:t xml:space="preserve"> аварийной остановки. В образовательных учреждениях оформлены стенды с увеличенной схемой движения автобусов. Рассматривались вопросы об организации подвоза и соблюдения безопасности движения и сохранности жизни и здоровья детей на совещаниях руководителей образовательных учреждений.</w:t>
      </w:r>
    </w:p>
    <w:p w:rsidR="00C7164F" w:rsidRDefault="00C7164F" w:rsidP="00C7164F">
      <w:pPr>
        <w:spacing w:after="0"/>
        <w:ind w:left="426" w:right="-569" w:firstLine="567"/>
        <w:jc w:val="both"/>
        <w:rPr>
          <w:rFonts w:ascii="Times New Roman" w:hAnsi="Times New Roman"/>
          <w:sz w:val="28"/>
          <w:szCs w:val="28"/>
        </w:rPr>
      </w:pPr>
      <w:r>
        <w:rPr>
          <w:rFonts w:ascii="Times New Roman" w:hAnsi="Times New Roman"/>
          <w:sz w:val="28"/>
          <w:szCs w:val="28"/>
        </w:rPr>
        <w:lastRenderedPageBreak/>
        <w:t xml:space="preserve"> Все общеобразовательные учреждения работают в одну смену. Скользящий график начала занятий и использование нескольких входов в учреждение позволил минимизировать скопление обучающихся до начала и после окончания занятий. Проектная мощность учреждений значительно превышает численность  обучающихся. Потребность  в открытии дополнительных мест в общеобразовательных учреждениях</w:t>
      </w:r>
      <w:r w:rsidRPr="00D579A3">
        <w:rPr>
          <w:rFonts w:ascii="Times New Roman" w:hAnsi="Times New Roman"/>
          <w:sz w:val="28"/>
          <w:szCs w:val="28"/>
        </w:rPr>
        <w:t xml:space="preserve"> </w:t>
      </w:r>
      <w:r>
        <w:rPr>
          <w:rFonts w:ascii="Times New Roman" w:hAnsi="Times New Roman"/>
          <w:sz w:val="28"/>
          <w:szCs w:val="28"/>
        </w:rPr>
        <w:t xml:space="preserve">отсутствует. Материально-техническое обеспечение образовательных учреждений удовлетворительное, 100% имеют водопровод, центральное отопление, канализацию. Отопительный период 2020 года начался организовано и в строгом соответствии с графиком. </w:t>
      </w:r>
    </w:p>
    <w:p w:rsidR="00C7164F" w:rsidRDefault="00C7164F" w:rsidP="00C7164F">
      <w:pPr>
        <w:spacing w:after="0"/>
        <w:ind w:left="426" w:right="-569" w:firstLine="567"/>
        <w:jc w:val="both"/>
        <w:rPr>
          <w:rFonts w:ascii="Times New Roman" w:hAnsi="Times New Roman"/>
          <w:sz w:val="28"/>
          <w:szCs w:val="28"/>
        </w:rPr>
      </w:pPr>
      <w:r>
        <w:rPr>
          <w:rFonts w:ascii="Times New Roman" w:hAnsi="Times New Roman"/>
          <w:sz w:val="28"/>
          <w:szCs w:val="28"/>
        </w:rPr>
        <w:t xml:space="preserve"> Все учреждения подключены к сети Интернет, на 100 обучающихся приходится 18 компьютеров, используемых в учебных целях. Благодаря участию в программе «Цифровая образовательная среда» городские школы получили компьютерную технику для обучающихся и педагогических работников.  Высокоскоростной Интернет доступен  в  9   общеобразовательных учреждениях, из них  8 расположено в сельской местности, скорость Интернета от  50 до 100 мегабит в секунду. Подключение четырех сельских школ намечено на сентябрь 2021г. </w:t>
      </w:r>
    </w:p>
    <w:p w:rsidR="00C7164F" w:rsidRDefault="00C7164F" w:rsidP="00C7164F">
      <w:pPr>
        <w:spacing w:after="0"/>
        <w:ind w:left="426" w:right="-569" w:firstLine="567"/>
        <w:jc w:val="both"/>
        <w:rPr>
          <w:rFonts w:ascii="Times New Roman" w:hAnsi="Times New Roman"/>
          <w:sz w:val="28"/>
          <w:szCs w:val="28"/>
        </w:rPr>
      </w:pPr>
      <w:r w:rsidRPr="00393CAB">
        <w:rPr>
          <w:rFonts w:ascii="Times New Roman" w:hAnsi="Times New Roman"/>
          <w:sz w:val="28"/>
          <w:szCs w:val="28"/>
        </w:rPr>
        <w:t xml:space="preserve">В </w:t>
      </w:r>
      <w:r>
        <w:rPr>
          <w:rFonts w:ascii="Times New Roman" w:hAnsi="Times New Roman"/>
          <w:sz w:val="28"/>
          <w:szCs w:val="28"/>
        </w:rPr>
        <w:t xml:space="preserve"> </w:t>
      </w:r>
      <w:r w:rsidRPr="00393CAB">
        <w:rPr>
          <w:rFonts w:ascii="Times New Roman" w:hAnsi="Times New Roman"/>
          <w:sz w:val="28"/>
          <w:szCs w:val="28"/>
        </w:rPr>
        <w:t xml:space="preserve">2020 </w:t>
      </w:r>
      <w:r>
        <w:rPr>
          <w:rFonts w:ascii="Times New Roman" w:hAnsi="Times New Roman"/>
          <w:sz w:val="28"/>
          <w:szCs w:val="28"/>
        </w:rPr>
        <w:t xml:space="preserve"> </w:t>
      </w:r>
      <w:r w:rsidRPr="00393CAB">
        <w:rPr>
          <w:rFonts w:ascii="Times New Roman" w:hAnsi="Times New Roman"/>
          <w:sz w:val="28"/>
          <w:szCs w:val="28"/>
        </w:rPr>
        <w:t xml:space="preserve">году в школах обучался 101 ребенок (7%)  с ограниченными возможностями здоровья и 17 детей-инвалидов. </w:t>
      </w:r>
      <w:r w:rsidRPr="00DE6162">
        <w:rPr>
          <w:rFonts w:ascii="Times New Roman" w:hAnsi="Times New Roman"/>
          <w:sz w:val="28"/>
          <w:szCs w:val="28"/>
        </w:rPr>
        <w:t>Доля общеобразовательных организаций, готовых обеспечить условия для инклюзивного образования детей с ограниченными возможностями здоровья, составила 43%. В 5 образовательных организациях района, что составляет 35 % от общего количества образовательных учреждений, реализован проект «Доступная среда». В каждом учреждении созданы и создаются все необходимые условия для совместного обучения детей без нарушений здоровья и детей с ОВЗ.     Обновляется информация об организациях на портале «Жить вместе».</w:t>
      </w:r>
    </w:p>
    <w:p w:rsidR="00C7164F" w:rsidRDefault="00C7164F" w:rsidP="00C7164F">
      <w:pPr>
        <w:spacing w:after="0"/>
        <w:ind w:left="426" w:right="-569" w:firstLine="567"/>
        <w:jc w:val="both"/>
        <w:rPr>
          <w:rFonts w:ascii="Times New Roman" w:hAnsi="Times New Roman"/>
          <w:sz w:val="28"/>
          <w:szCs w:val="28"/>
        </w:rPr>
      </w:pPr>
      <w:r w:rsidRPr="00302C42">
        <w:rPr>
          <w:rFonts w:ascii="Times New Roman" w:hAnsi="Times New Roman"/>
          <w:sz w:val="28"/>
          <w:szCs w:val="28"/>
        </w:rPr>
        <w:t xml:space="preserve">В школах Болховского района (Гимназия, СОШ №3, </w:t>
      </w:r>
      <w:proofErr w:type="spellStart"/>
      <w:r w:rsidRPr="00302C42">
        <w:rPr>
          <w:rFonts w:ascii="Times New Roman" w:hAnsi="Times New Roman"/>
          <w:sz w:val="28"/>
          <w:szCs w:val="28"/>
        </w:rPr>
        <w:t>Фатневская</w:t>
      </w:r>
      <w:proofErr w:type="spellEnd"/>
      <w:r w:rsidRPr="00302C42">
        <w:rPr>
          <w:rFonts w:ascii="Times New Roman" w:hAnsi="Times New Roman"/>
          <w:sz w:val="28"/>
          <w:szCs w:val="28"/>
        </w:rPr>
        <w:t xml:space="preserve"> СОШ, Октябрьская, </w:t>
      </w:r>
      <w:proofErr w:type="spellStart"/>
      <w:r w:rsidRPr="00302C42">
        <w:rPr>
          <w:rFonts w:ascii="Times New Roman" w:hAnsi="Times New Roman"/>
          <w:sz w:val="28"/>
          <w:szCs w:val="28"/>
        </w:rPr>
        <w:t>Струковская</w:t>
      </w:r>
      <w:proofErr w:type="spellEnd"/>
      <w:r w:rsidRPr="00302C42">
        <w:rPr>
          <w:rFonts w:ascii="Times New Roman" w:hAnsi="Times New Roman"/>
          <w:sz w:val="28"/>
          <w:szCs w:val="28"/>
        </w:rPr>
        <w:t xml:space="preserve"> основные школы) обучалось 17 детей-инвалидов. Из них 8 детей обучались в классах и для 9 организовано обучение на дому. Все дети–инвалиды обеспечены бесплатными учебниками и учебной литературой. В соответствии с рекомендациями ПМПК в школах разработаны и реализуются адаптированные образовательные  программы разных направлений.</w:t>
      </w:r>
    </w:p>
    <w:p w:rsidR="00C7164F" w:rsidRDefault="00C7164F" w:rsidP="00C7164F">
      <w:pPr>
        <w:spacing w:after="0"/>
        <w:ind w:left="426" w:right="-569" w:firstLine="567"/>
        <w:jc w:val="both"/>
        <w:rPr>
          <w:rFonts w:ascii="Times New Roman" w:hAnsi="Times New Roman"/>
          <w:sz w:val="28"/>
          <w:szCs w:val="28"/>
        </w:rPr>
      </w:pPr>
      <w:r w:rsidRPr="00302C42">
        <w:rPr>
          <w:rFonts w:ascii="Times New Roman" w:hAnsi="Times New Roman"/>
          <w:sz w:val="28"/>
          <w:szCs w:val="28"/>
        </w:rPr>
        <w:t>Специалистами школ</w:t>
      </w:r>
      <w:r>
        <w:rPr>
          <w:rFonts w:ascii="Times New Roman" w:hAnsi="Times New Roman"/>
          <w:sz w:val="28"/>
          <w:szCs w:val="28"/>
        </w:rPr>
        <w:t xml:space="preserve"> </w:t>
      </w:r>
      <w:r w:rsidRPr="00302C42">
        <w:rPr>
          <w:rFonts w:ascii="Times New Roman" w:hAnsi="Times New Roman"/>
          <w:sz w:val="28"/>
          <w:szCs w:val="28"/>
        </w:rPr>
        <w:t xml:space="preserve"> и Центра ППМСП организовано психолого-педагогическое сопровождение детей - инвалидов, проводится консультирование родителей и педагогов. Совершенствуется система коррекционно-развивающего обучения для детей с проблемами здоровья и развития. Проводится мониторинг эффективности оказания помощи детям, </w:t>
      </w:r>
      <w:r w:rsidRPr="00302C42">
        <w:rPr>
          <w:rFonts w:ascii="Times New Roman" w:hAnsi="Times New Roman"/>
          <w:sz w:val="28"/>
          <w:szCs w:val="28"/>
        </w:rPr>
        <w:lastRenderedPageBreak/>
        <w:t>испытывающим трудности в освоении образовательных программ, развитии и социальной адаптации.</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 xml:space="preserve">Охват детей школьным образованием составляет  100  %, питание организовано у школьных столовых, работающих на сырье. К работникам столовых в период пандемии предъявлялись повышенные требования. </w:t>
      </w:r>
      <w:r w:rsidRPr="00AE3CCE">
        <w:t xml:space="preserve"> </w:t>
      </w:r>
      <w:proofErr w:type="gramStart"/>
      <w:r w:rsidRPr="00AE3CCE">
        <w:rPr>
          <w:rFonts w:ascii="Times New Roman" w:hAnsi="Times New Roman"/>
          <w:sz w:val="28"/>
          <w:szCs w:val="28"/>
        </w:rPr>
        <w:t>Питание в 2020 году было организовано в соответствии с постановлением администрации Болховского района  от 25 марта 2020 г. № 140 «Об организации питания учащихся в общеобразовательных организациях района в 2020 году» и приказом отдела образования от 26 марта 2020 г. №89-а «Об организации питания учащихся в общеобразовательных организациях района в 2020 году», которые предусматривают организацию питания учащихся из расчета 40 рублей</w:t>
      </w:r>
      <w:proofErr w:type="gramEnd"/>
      <w:r w:rsidRPr="00AE3CCE">
        <w:rPr>
          <w:rFonts w:ascii="Times New Roman" w:hAnsi="Times New Roman"/>
          <w:sz w:val="28"/>
          <w:szCs w:val="28"/>
        </w:rPr>
        <w:t xml:space="preserve"> в день на одного обучающегося. В настоящее время  14  школьных столовых </w:t>
      </w:r>
      <w:proofErr w:type="gramStart"/>
      <w:r w:rsidRPr="00AE3CCE">
        <w:rPr>
          <w:rFonts w:ascii="Times New Roman" w:hAnsi="Times New Roman"/>
          <w:sz w:val="28"/>
          <w:szCs w:val="28"/>
        </w:rPr>
        <w:t>обеспечены</w:t>
      </w:r>
      <w:proofErr w:type="gramEnd"/>
      <w:r w:rsidRPr="00AE3CCE">
        <w:rPr>
          <w:rFonts w:ascii="Times New Roman" w:hAnsi="Times New Roman"/>
          <w:sz w:val="28"/>
          <w:szCs w:val="28"/>
        </w:rPr>
        <w:t xml:space="preserve"> необходимым технологическим оборудованием. Для улучшения питания школьников используется сельскохозяйственная продукция, выращенная на пришкольных участках. В рацион питания включаются молочные и мясные продукты, фрукты, проводится витаминизация третьих блюд.    </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 xml:space="preserve"> В 2020 году в МБОУ «</w:t>
      </w:r>
      <w:proofErr w:type="spellStart"/>
      <w:r>
        <w:rPr>
          <w:rFonts w:ascii="Times New Roman" w:hAnsi="Times New Roman"/>
          <w:sz w:val="28"/>
          <w:szCs w:val="28"/>
        </w:rPr>
        <w:t>Фатневская</w:t>
      </w:r>
      <w:proofErr w:type="spellEnd"/>
      <w:r>
        <w:rPr>
          <w:rFonts w:ascii="Times New Roman" w:hAnsi="Times New Roman"/>
          <w:sz w:val="28"/>
          <w:szCs w:val="28"/>
        </w:rPr>
        <w:t xml:space="preserve"> средняя общеобразовательная школа» и МБОУ «</w:t>
      </w:r>
      <w:proofErr w:type="spellStart"/>
      <w:r>
        <w:rPr>
          <w:rFonts w:ascii="Times New Roman" w:hAnsi="Times New Roman"/>
          <w:sz w:val="28"/>
          <w:szCs w:val="28"/>
        </w:rPr>
        <w:t>Злынская</w:t>
      </w:r>
      <w:proofErr w:type="spellEnd"/>
      <w:r>
        <w:rPr>
          <w:rFonts w:ascii="Times New Roman" w:hAnsi="Times New Roman"/>
          <w:sz w:val="28"/>
          <w:szCs w:val="28"/>
        </w:rPr>
        <w:t xml:space="preserve"> средняя общеобразовательная школа» начали работу центры образования гуманитарного и цифрового профилей «Точка </w:t>
      </w:r>
      <w:proofErr w:type="spellStart"/>
      <w:r>
        <w:rPr>
          <w:rFonts w:ascii="Times New Roman" w:hAnsi="Times New Roman"/>
          <w:sz w:val="28"/>
          <w:szCs w:val="28"/>
        </w:rPr>
        <w:t>ростаУчащиеся</w:t>
      </w:r>
      <w:proofErr w:type="spellEnd"/>
      <w:r>
        <w:rPr>
          <w:rFonts w:ascii="Times New Roman" w:hAnsi="Times New Roman"/>
          <w:sz w:val="28"/>
          <w:szCs w:val="28"/>
        </w:rPr>
        <w:t xml:space="preserve"> получили возможность развивать свои навыки  по информатике, технологии, ОБЖ не только на уроках, но и во внеурочное время. </w:t>
      </w:r>
    </w:p>
    <w:p w:rsidR="00C7164F" w:rsidRDefault="00C7164F" w:rsidP="00C7164F">
      <w:pPr>
        <w:spacing w:after="0"/>
        <w:ind w:left="426" w:right="-569" w:firstLine="709"/>
        <w:jc w:val="both"/>
        <w:rPr>
          <w:rFonts w:ascii="Times New Roman" w:hAnsi="Times New Roman"/>
          <w:sz w:val="28"/>
          <w:szCs w:val="28"/>
        </w:rPr>
      </w:pPr>
      <w:r w:rsidRPr="0032287E">
        <w:rPr>
          <w:rFonts w:ascii="Times New Roman" w:hAnsi="Times New Roman"/>
          <w:sz w:val="28"/>
          <w:szCs w:val="28"/>
        </w:rPr>
        <w:t xml:space="preserve">Особое внимание в 2020  году было уделено антитеррористической безопасности образовательных учреждений. Деятельность ОУ по данному вопросу регламентирована локальными актами,  проведено категорирование объектов, все образовательные учреждения имеют паспорт безопасности, оформлены уголки по антитеррору, организовано  непрерывное дежурство работников ОУ во время учебного процесса. Во всех образовательных учреждениях имеются кнопки экстренного вызова, заключены договора со специализированными  организациями  по охране объектов, завершены работы по установке замкнутого </w:t>
      </w:r>
      <w:proofErr w:type="spellStart"/>
      <w:r w:rsidRPr="0032287E">
        <w:rPr>
          <w:rFonts w:ascii="Times New Roman" w:hAnsi="Times New Roman"/>
          <w:sz w:val="28"/>
          <w:szCs w:val="28"/>
        </w:rPr>
        <w:t>периметрального</w:t>
      </w:r>
      <w:proofErr w:type="spellEnd"/>
      <w:r w:rsidRPr="0032287E">
        <w:rPr>
          <w:rFonts w:ascii="Times New Roman" w:hAnsi="Times New Roman"/>
          <w:sz w:val="28"/>
          <w:szCs w:val="28"/>
        </w:rPr>
        <w:t xml:space="preserve"> ограждения в МБОУ «Гимназия </w:t>
      </w:r>
      <w:proofErr w:type="spellStart"/>
      <w:r w:rsidRPr="0032287E">
        <w:rPr>
          <w:rFonts w:ascii="Times New Roman" w:hAnsi="Times New Roman"/>
          <w:sz w:val="28"/>
          <w:szCs w:val="28"/>
        </w:rPr>
        <w:t>г</w:t>
      </w:r>
      <w:proofErr w:type="gramStart"/>
      <w:r w:rsidRPr="0032287E">
        <w:rPr>
          <w:rFonts w:ascii="Times New Roman" w:hAnsi="Times New Roman"/>
          <w:sz w:val="28"/>
          <w:szCs w:val="28"/>
        </w:rPr>
        <w:t>.Б</w:t>
      </w:r>
      <w:proofErr w:type="gramEnd"/>
      <w:r w:rsidRPr="0032287E">
        <w:rPr>
          <w:rFonts w:ascii="Times New Roman" w:hAnsi="Times New Roman"/>
          <w:sz w:val="28"/>
          <w:szCs w:val="28"/>
        </w:rPr>
        <w:t>олхова</w:t>
      </w:r>
      <w:proofErr w:type="spellEnd"/>
      <w:r w:rsidRPr="0032287E">
        <w:rPr>
          <w:rFonts w:ascii="Times New Roman" w:hAnsi="Times New Roman"/>
          <w:sz w:val="28"/>
          <w:szCs w:val="28"/>
        </w:rPr>
        <w:t>, МБОУ СОШ №3, МБОУ «</w:t>
      </w:r>
      <w:proofErr w:type="spellStart"/>
      <w:r w:rsidRPr="0032287E">
        <w:rPr>
          <w:rFonts w:ascii="Times New Roman" w:hAnsi="Times New Roman"/>
          <w:sz w:val="28"/>
          <w:szCs w:val="28"/>
        </w:rPr>
        <w:t>Однолуцкая</w:t>
      </w:r>
      <w:proofErr w:type="spellEnd"/>
      <w:r w:rsidRPr="0032287E">
        <w:rPr>
          <w:rFonts w:ascii="Times New Roman" w:hAnsi="Times New Roman"/>
          <w:sz w:val="28"/>
          <w:szCs w:val="28"/>
        </w:rPr>
        <w:t xml:space="preserve"> основная общеобразовательная школа имени Героя Советского Союза И.И. Аверьянова».</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 xml:space="preserve">Кадровый состав педагогов района на протяжении нескольких лет остается стабильным. В общеобразовательных учреждениях района работают    242 (216 педагогических  и 26 административных) работников, из которых 77,4% имеют высшее    (незначительное снижение показателя произошло из-за </w:t>
      </w:r>
      <w:r>
        <w:rPr>
          <w:rFonts w:ascii="Times New Roman" w:hAnsi="Times New Roman"/>
          <w:sz w:val="28"/>
          <w:szCs w:val="28"/>
        </w:rPr>
        <w:lastRenderedPageBreak/>
        <w:t>увеличения количества молодых специалистов), 85,4% педагогов имеют высшую и первую квалификационные категории. За последние три года произошло незначительное сокращение педагогических работников за счет выхода не пенсию и объединения начальных  классов в классы комплекты в сельских малокомплектных школах</w:t>
      </w:r>
      <w:r w:rsidRPr="007501FD">
        <w:rPr>
          <w:rFonts w:ascii="Times New Roman" w:hAnsi="Times New Roman"/>
          <w:sz w:val="28"/>
          <w:szCs w:val="28"/>
        </w:rPr>
        <w:t xml:space="preserve">. </w:t>
      </w:r>
    </w:p>
    <w:p w:rsidR="00C7164F" w:rsidRDefault="00C7164F" w:rsidP="00C7164F">
      <w:pPr>
        <w:spacing w:after="0"/>
        <w:ind w:left="426" w:right="-569" w:firstLine="708"/>
        <w:jc w:val="both"/>
        <w:rPr>
          <w:rFonts w:ascii="Times New Roman" w:hAnsi="Times New Roman"/>
          <w:sz w:val="28"/>
          <w:szCs w:val="28"/>
        </w:rPr>
      </w:pPr>
      <w:r w:rsidRPr="00295E75">
        <w:rPr>
          <w:rFonts w:ascii="Times New Roman" w:hAnsi="Times New Roman"/>
          <w:sz w:val="28"/>
          <w:szCs w:val="28"/>
        </w:rPr>
        <w:t xml:space="preserve">В 2020   году отдел образования, образовательные учреждения продолжили работу по созданию условий для повышения профессионального мастерства руководящих и педагогических работников, развитию форм поощрения работников образования.  </w:t>
      </w:r>
      <w:proofErr w:type="gramStart"/>
      <w:r w:rsidRPr="00295E75">
        <w:rPr>
          <w:rFonts w:ascii="Times New Roman" w:hAnsi="Times New Roman"/>
          <w:sz w:val="28"/>
          <w:szCs w:val="28"/>
        </w:rPr>
        <w:t xml:space="preserve">Почетной грамотой Министерства просвещения Российской Федерации награждены </w:t>
      </w:r>
      <w:proofErr w:type="spellStart"/>
      <w:r w:rsidRPr="00295E75">
        <w:rPr>
          <w:rFonts w:ascii="Times New Roman" w:hAnsi="Times New Roman"/>
          <w:sz w:val="28"/>
          <w:szCs w:val="28"/>
        </w:rPr>
        <w:t>Макаричева</w:t>
      </w:r>
      <w:proofErr w:type="spellEnd"/>
      <w:r w:rsidRPr="00295E75">
        <w:rPr>
          <w:rFonts w:ascii="Times New Roman" w:hAnsi="Times New Roman"/>
          <w:sz w:val="28"/>
          <w:szCs w:val="28"/>
        </w:rPr>
        <w:t xml:space="preserve"> Елена Николаевна, директор  Центра  психолого-педагогической, медицинской  и социальной помощи», </w:t>
      </w:r>
      <w:proofErr w:type="spellStart"/>
      <w:r w:rsidRPr="00295E75">
        <w:rPr>
          <w:rFonts w:ascii="Times New Roman" w:hAnsi="Times New Roman"/>
          <w:sz w:val="28"/>
          <w:szCs w:val="28"/>
        </w:rPr>
        <w:t>Рожковская</w:t>
      </w:r>
      <w:proofErr w:type="spellEnd"/>
      <w:r w:rsidRPr="00295E75">
        <w:rPr>
          <w:rFonts w:ascii="Times New Roman" w:hAnsi="Times New Roman"/>
          <w:sz w:val="28"/>
          <w:szCs w:val="28"/>
        </w:rPr>
        <w:t xml:space="preserve"> Ирина Владимировна, учитель химии и биологии СОШ №3; Почетной Грамотой  Губернатора  Орловской области за  высокое профессиональное мастерство награждена Филёва Ирина Анатольевна, учитель истории и обществознания МБОУ «Гимназия г. </w:t>
      </w:r>
      <w:proofErr w:type="spellStart"/>
      <w:r w:rsidRPr="00295E75">
        <w:rPr>
          <w:rFonts w:ascii="Times New Roman" w:hAnsi="Times New Roman"/>
          <w:sz w:val="28"/>
          <w:szCs w:val="28"/>
        </w:rPr>
        <w:t>Болхова</w:t>
      </w:r>
      <w:proofErr w:type="spellEnd"/>
      <w:r w:rsidRPr="00295E75">
        <w:rPr>
          <w:rFonts w:ascii="Times New Roman" w:hAnsi="Times New Roman"/>
          <w:sz w:val="28"/>
          <w:szCs w:val="28"/>
        </w:rPr>
        <w:t>»;</w:t>
      </w:r>
      <w:proofErr w:type="gramEnd"/>
      <w:r w:rsidRPr="00295E75">
        <w:rPr>
          <w:rFonts w:ascii="Times New Roman" w:hAnsi="Times New Roman"/>
          <w:sz w:val="28"/>
          <w:szCs w:val="28"/>
        </w:rPr>
        <w:t xml:space="preserve"> </w:t>
      </w:r>
      <w:proofErr w:type="gramStart"/>
      <w:r w:rsidRPr="00295E75">
        <w:rPr>
          <w:rFonts w:ascii="Times New Roman" w:hAnsi="Times New Roman"/>
          <w:sz w:val="28"/>
          <w:szCs w:val="28"/>
        </w:rPr>
        <w:t xml:space="preserve">Почетной Грамотой  Департамента образования  Орловской области отмечены Азаренко Елена  Анатольевна, воспитатель по изобразительной деятельности МБДОУ «Детский сад №4», </w:t>
      </w:r>
      <w:proofErr w:type="spellStart"/>
      <w:r w:rsidRPr="00295E75">
        <w:rPr>
          <w:rFonts w:ascii="Times New Roman" w:hAnsi="Times New Roman"/>
          <w:sz w:val="28"/>
          <w:szCs w:val="28"/>
        </w:rPr>
        <w:t>Бархатова</w:t>
      </w:r>
      <w:proofErr w:type="spellEnd"/>
      <w:r w:rsidRPr="00295E75">
        <w:rPr>
          <w:rFonts w:ascii="Times New Roman" w:hAnsi="Times New Roman"/>
          <w:sz w:val="28"/>
          <w:szCs w:val="28"/>
        </w:rPr>
        <w:t xml:space="preserve">  С. В.,  учитель истории и обществознания Октябрьской ООШ, Бессонова  О. Ю., учитель математики </w:t>
      </w:r>
      <w:proofErr w:type="spellStart"/>
      <w:r w:rsidRPr="00295E75">
        <w:rPr>
          <w:rFonts w:ascii="Times New Roman" w:hAnsi="Times New Roman"/>
          <w:sz w:val="28"/>
          <w:szCs w:val="28"/>
        </w:rPr>
        <w:t>Гнездиловской</w:t>
      </w:r>
      <w:proofErr w:type="spellEnd"/>
      <w:r w:rsidRPr="00295E75">
        <w:rPr>
          <w:rFonts w:ascii="Times New Roman" w:hAnsi="Times New Roman"/>
          <w:sz w:val="28"/>
          <w:szCs w:val="28"/>
        </w:rPr>
        <w:t xml:space="preserve"> СОШ, Иванова О. С., учитель химии и  биологии </w:t>
      </w:r>
      <w:proofErr w:type="spellStart"/>
      <w:r w:rsidRPr="00295E75">
        <w:rPr>
          <w:rFonts w:ascii="Times New Roman" w:hAnsi="Times New Roman"/>
          <w:sz w:val="28"/>
          <w:szCs w:val="28"/>
        </w:rPr>
        <w:t>Фатневской</w:t>
      </w:r>
      <w:proofErr w:type="spellEnd"/>
      <w:r w:rsidRPr="00295E75">
        <w:rPr>
          <w:rFonts w:ascii="Times New Roman" w:hAnsi="Times New Roman"/>
          <w:sz w:val="28"/>
          <w:szCs w:val="28"/>
        </w:rPr>
        <w:t xml:space="preserve"> СОШ, Романова Т. В.,  учитель начальных классов     МБОУ «Гимназия  г. </w:t>
      </w:r>
      <w:proofErr w:type="spellStart"/>
      <w:r w:rsidRPr="00295E75">
        <w:rPr>
          <w:rFonts w:ascii="Times New Roman" w:hAnsi="Times New Roman"/>
          <w:sz w:val="28"/>
          <w:szCs w:val="28"/>
        </w:rPr>
        <w:t>Болхова</w:t>
      </w:r>
      <w:proofErr w:type="spellEnd"/>
      <w:r w:rsidRPr="00295E75">
        <w:rPr>
          <w:rFonts w:ascii="Times New Roman" w:hAnsi="Times New Roman"/>
          <w:sz w:val="28"/>
          <w:szCs w:val="28"/>
        </w:rPr>
        <w:t xml:space="preserve">», Чаркина Н. В., учитель биологии </w:t>
      </w:r>
      <w:proofErr w:type="spellStart"/>
      <w:r w:rsidRPr="00295E75">
        <w:rPr>
          <w:rFonts w:ascii="Times New Roman" w:hAnsi="Times New Roman"/>
          <w:sz w:val="28"/>
          <w:szCs w:val="28"/>
        </w:rPr>
        <w:t>Трубчевской</w:t>
      </w:r>
      <w:proofErr w:type="spellEnd"/>
      <w:r w:rsidRPr="00295E75">
        <w:rPr>
          <w:rFonts w:ascii="Times New Roman" w:hAnsi="Times New Roman"/>
          <w:sz w:val="28"/>
          <w:szCs w:val="28"/>
        </w:rPr>
        <w:t xml:space="preserve"> ООШ.</w:t>
      </w:r>
      <w:r>
        <w:rPr>
          <w:rFonts w:ascii="Times New Roman" w:hAnsi="Times New Roman"/>
          <w:sz w:val="28"/>
          <w:szCs w:val="28"/>
        </w:rPr>
        <w:t xml:space="preserve"> </w:t>
      </w:r>
      <w:proofErr w:type="gramEnd"/>
    </w:p>
    <w:p w:rsidR="00C7164F" w:rsidRDefault="00C7164F" w:rsidP="00C7164F">
      <w:pPr>
        <w:spacing w:after="0"/>
        <w:ind w:left="426" w:right="-569" w:firstLine="708"/>
        <w:jc w:val="both"/>
        <w:rPr>
          <w:rFonts w:ascii="Times New Roman" w:hAnsi="Times New Roman"/>
          <w:sz w:val="28"/>
          <w:szCs w:val="28"/>
        </w:rPr>
      </w:pPr>
      <w:r>
        <w:rPr>
          <w:rFonts w:ascii="Times New Roman" w:hAnsi="Times New Roman"/>
          <w:sz w:val="28"/>
          <w:szCs w:val="28"/>
        </w:rPr>
        <w:t>П</w:t>
      </w:r>
      <w:r w:rsidRPr="00A3645F">
        <w:rPr>
          <w:rFonts w:ascii="Times New Roman" w:hAnsi="Times New Roman"/>
          <w:sz w:val="28"/>
          <w:szCs w:val="28"/>
        </w:rPr>
        <w:t xml:space="preserve">едагоги района своевременно проходят курсы  повышения квалификации, в том числе и через дистанционную форму, которая становится все более популярной вследствие общей доступности. В 2020 году – 38 педагогов прошли  профессиональную переподготовку, 207- курсы повышения квалификации.  </w:t>
      </w:r>
    </w:p>
    <w:p w:rsidR="00C7164F" w:rsidRDefault="00C7164F" w:rsidP="00C7164F">
      <w:pPr>
        <w:spacing w:after="0"/>
        <w:ind w:left="426" w:right="-569" w:firstLine="708"/>
        <w:jc w:val="both"/>
        <w:rPr>
          <w:rFonts w:ascii="Times New Roman" w:hAnsi="Times New Roman"/>
          <w:sz w:val="28"/>
          <w:szCs w:val="28"/>
        </w:rPr>
      </w:pPr>
      <w:r>
        <w:rPr>
          <w:rFonts w:ascii="Times New Roman" w:hAnsi="Times New Roman"/>
          <w:sz w:val="28"/>
          <w:szCs w:val="28"/>
        </w:rPr>
        <w:t>По программе «Земский учитель» в район прибыло 2 учителя (по русскому языку и математике) для работы в МБОУ «</w:t>
      </w:r>
      <w:proofErr w:type="spellStart"/>
      <w:r>
        <w:rPr>
          <w:rFonts w:ascii="Times New Roman" w:hAnsi="Times New Roman"/>
          <w:sz w:val="28"/>
          <w:szCs w:val="28"/>
        </w:rPr>
        <w:t>Фатневская</w:t>
      </w:r>
      <w:proofErr w:type="spellEnd"/>
      <w:r>
        <w:rPr>
          <w:rFonts w:ascii="Times New Roman" w:hAnsi="Times New Roman"/>
          <w:sz w:val="28"/>
          <w:szCs w:val="28"/>
        </w:rPr>
        <w:t xml:space="preserve"> СОШ».</w:t>
      </w:r>
    </w:p>
    <w:p w:rsidR="00C7164F" w:rsidRPr="00FF3739" w:rsidRDefault="00C7164F" w:rsidP="00C7164F">
      <w:pPr>
        <w:spacing w:after="0"/>
        <w:ind w:left="426" w:right="-569" w:firstLine="708"/>
        <w:jc w:val="both"/>
        <w:rPr>
          <w:rFonts w:ascii="Times New Roman" w:hAnsi="Times New Roman"/>
          <w:sz w:val="28"/>
          <w:szCs w:val="28"/>
        </w:rPr>
      </w:pPr>
      <w:r>
        <w:rPr>
          <w:rFonts w:ascii="Times New Roman" w:hAnsi="Times New Roman"/>
          <w:sz w:val="28"/>
          <w:szCs w:val="28"/>
        </w:rPr>
        <w:t>С</w:t>
      </w:r>
      <w:r w:rsidRPr="00FF3739">
        <w:rPr>
          <w:rFonts w:ascii="Times New Roman" w:hAnsi="Times New Roman"/>
          <w:sz w:val="28"/>
          <w:szCs w:val="28"/>
        </w:rPr>
        <w:t>редний возраст педагогических работников</w:t>
      </w:r>
      <w:r>
        <w:rPr>
          <w:rFonts w:ascii="Times New Roman" w:hAnsi="Times New Roman"/>
          <w:sz w:val="28"/>
          <w:szCs w:val="28"/>
        </w:rPr>
        <w:t xml:space="preserve"> по школам района </w:t>
      </w:r>
      <w:r w:rsidRPr="00FF3739">
        <w:rPr>
          <w:rFonts w:ascii="Times New Roman" w:hAnsi="Times New Roman"/>
          <w:sz w:val="28"/>
          <w:szCs w:val="28"/>
        </w:rPr>
        <w:t xml:space="preserve"> составляет 46 лет. Всего </w:t>
      </w:r>
      <w:r>
        <w:rPr>
          <w:rFonts w:ascii="Times New Roman" w:hAnsi="Times New Roman"/>
          <w:sz w:val="28"/>
          <w:szCs w:val="28"/>
        </w:rPr>
        <w:t xml:space="preserve">37 </w:t>
      </w:r>
      <w:r w:rsidRPr="00FF3739">
        <w:rPr>
          <w:rFonts w:ascii="Times New Roman" w:hAnsi="Times New Roman"/>
          <w:sz w:val="28"/>
          <w:szCs w:val="28"/>
        </w:rPr>
        <w:t xml:space="preserve"> </w:t>
      </w:r>
      <w:r>
        <w:rPr>
          <w:rFonts w:ascii="Times New Roman" w:hAnsi="Times New Roman"/>
          <w:sz w:val="28"/>
          <w:szCs w:val="28"/>
        </w:rPr>
        <w:t xml:space="preserve">педагогических  работников  общеобразовательных учреждений </w:t>
      </w:r>
      <w:r w:rsidRPr="00FF3739">
        <w:rPr>
          <w:rFonts w:ascii="Times New Roman" w:hAnsi="Times New Roman"/>
          <w:sz w:val="28"/>
          <w:szCs w:val="28"/>
        </w:rPr>
        <w:t xml:space="preserve"> не достиг</w:t>
      </w:r>
      <w:r>
        <w:rPr>
          <w:rFonts w:ascii="Times New Roman" w:hAnsi="Times New Roman"/>
          <w:sz w:val="28"/>
          <w:szCs w:val="28"/>
        </w:rPr>
        <w:t xml:space="preserve">ли </w:t>
      </w:r>
      <w:r w:rsidRPr="00FF3739">
        <w:rPr>
          <w:rFonts w:ascii="Times New Roman" w:hAnsi="Times New Roman"/>
          <w:sz w:val="28"/>
          <w:szCs w:val="28"/>
        </w:rPr>
        <w:t xml:space="preserve"> возраста 35 лет.  Тенденция старения педагогических кадров устойчиво держится на протяжении нескольких лет. </w:t>
      </w:r>
    </w:p>
    <w:p w:rsidR="00C7164F" w:rsidRDefault="00C7164F" w:rsidP="00C7164F">
      <w:pPr>
        <w:spacing w:after="0"/>
        <w:ind w:left="426" w:right="-569"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проведении школьного и муниципального этапа всероссийской олимпиады школьников были соблюдены меры, обеспечивающие безопасность обучающихся, исключено объединение обучающихся из разных классов и учреждений. Это вызвало значительные трудности в обеспечении объективности результатов. </w:t>
      </w:r>
    </w:p>
    <w:p w:rsidR="00C7164F" w:rsidRPr="001702B4" w:rsidRDefault="00C7164F" w:rsidP="00C7164F">
      <w:pPr>
        <w:spacing w:after="0"/>
        <w:ind w:left="426" w:right="-569" w:firstLine="709"/>
        <w:jc w:val="both"/>
        <w:rPr>
          <w:rFonts w:ascii="Times New Roman" w:eastAsia="Calibri" w:hAnsi="Times New Roman" w:cs="Times New Roman"/>
          <w:sz w:val="28"/>
          <w:szCs w:val="28"/>
        </w:rPr>
      </w:pPr>
      <w:r w:rsidRPr="001702B4">
        <w:rPr>
          <w:rFonts w:ascii="Times New Roman" w:eastAsia="Calibri" w:hAnsi="Times New Roman" w:cs="Times New Roman"/>
          <w:sz w:val="28"/>
          <w:szCs w:val="28"/>
        </w:rPr>
        <w:lastRenderedPageBreak/>
        <w:t>В соответствии с приказами Департамента образования Орловской</w:t>
      </w:r>
      <w:r>
        <w:rPr>
          <w:rFonts w:ascii="Times New Roman" w:eastAsia="Calibri" w:hAnsi="Times New Roman" w:cs="Times New Roman"/>
          <w:sz w:val="28"/>
          <w:szCs w:val="28"/>
        </w:rPr>
        <w:t xml:space="preserve"> </w:t>
      </w:r>
      <w:r w:rsidRPr="001702B4">
        <w:rPr>
          <w:rFonts w:ascii="Times New Roman" w:eastAsia="Calibri" w:hAnsi="Times New Roman" w:cs="Times New Roman"/>
          <w:sz w:val="28"/>
          <w:szCs w:val="28"/>
        </w:rPr>
        <w:t>области от 28 сентября 2020 г. № 1162 «О проведении муниципального</w:t>
      </w:r>
      <w:r>
        <w:rPr>
          <w:rFonts w:ascii="Times New Roman" w:eastAsia="Calibri" w:hAnsi="Times New Roman" w:cs="Times New Roman"/>
          <w:sz w:val="28"/>
          <w:szCs w:val="28"/>
        </w:rPr>
        <w:t xml:space="preserve"> </w:t>
      </w:r>
      <w:r w:rsidRPr="001702B4">
        <w:rPr>
          <w:rFonts w:ascii="Times New Roman" w:eastAsia="Calibri" w:hAnsi="Times New Roman" w:cs="Times New Roman"/>
          <w:sz w:val="28"/>
          <w:szCs w:val="28"/>
        </w:rPr>
        <w:t>этапа всероссийской олимпиады школьников по общеобразовательным</w:t>
      </w:r>
      <w:r>
        <w:rPr>
          <w:rFonts w:ascii="Times New Roman" w:eastAsia="Calibri" w:hAnsi="Times New Roman" w:cs="Times New Roman"/>
          <w:sz w:val="28"/>
          <w:szCs w:val="28"/>
        </w:rPr>
        <w:t xml:space="preserve"> предметам» </w:t>
      </w:r>
      <w:r w:rsidRPr="001702B4">
        <w:rPr>
          <w:rFonts w:ascii="Times New Roman" w:eastAsia="Calibri" w:hAnsi="Times New Roman" w:cs="Times New Roman"/>
          <w:sz w:val="28"/>
          <w:szCs w:val="28"/>
        </w:rPr>
        <w:t>в Болховском районе проведен муниципальный</w:t>
      </w:r>
      <w:r>
        <w:rPr>
          <w:rFonts w:ascii="Times New Roman" w:eastAsia="Calibri" w:hAnsi="Times New Roman" w:cs="Times New Roman"/>
          <w:sz w:val="28"/>
          <w:szCs w:val="28"/>
        </w:rPr>
        <w:t xml:space="preserve"> </w:t>
      </w:r>
      <w:r w:rsidRPr="001702B4">
        <w:rPr>
          <w:rFonts w:ascii="Times New Roman" w:eastAsia="Calibri" w:hAnsi="Times New Roman" w:cs="Times New Roman"/>
          <w:sz w:val="28"/>
          <w:szCs w:val="28"/>
        </w:rPr>
        <w:t>этап всероссийской олимпиады школьников по общеобразовательным</w:t>
      </w:r>
      <w:r>
        <w:rPr>
          <w:rFonts w:ascii="Times New Roman" w:eastAsia="Calibri" w:hAnsi="Times New Roman" w:cs="Times New Roman"/>
          <w:sz w:val="28"/>
          <w:szCs w:val="28"/>
        </w:rPr>
        <w:t xml:space="preserve"> </w:t>
      </w:r>
      <w:r w:rsidRPr="001702B4">
        <w:rPr>
          <w:rFonts w:ascii="Times New Roman" w:eastAsia="Calibri" w:hAnsi="Times New Roman" w:cs="Times New Roman"/>
          <w:sz w:val="28"/>
          <w:szCs w:val="28"/>
        </w:rPr>
        <w:t>предметам.</w:t>
      </w:r>
    </w:p>
    <w:p w:rsidR="00C7164F" w:rsidRDefault="00C7164F" w:rsidP="00C7164F">
      <w:pPr>
        <w:spacing w:after="0"/>
        <w:ind w:left="426" w:right="-569" w:firstLine="709"/>
        <w:jc w:val="both"/>
        <w:rPr>
          <w:rFonts w:ascii="Times New Roman" w:hAnsi="Times New Roman"/>
          <w:sz w:val="28"/>
          <w:szCs w:val="28"/>
        </w:rPr>
      </w:pPr>
      <w:r w:rsidRPr="001702B4">
        <w:rPr>
          <w:rFonts w:ascii="Times New Roman" w:eastAsia="Calibri" w:hAnsi="Times New Roman" w:cs="Times New Roman"/>
          <w:sz w:val="28"/>
          <w:szCs w:val="28"/>
        </w:rPr>
        <w:t xml:space="preserve"> Всего в 14 олимпиадах приняли участие 234 (96% к прошлому году)</w:t>
      </w:r>
      <w:r>
        <w:rPr>
          <w:rFonts w:ascii="Times New Roman" w:eastAsia="Calibri" w:hAnsi="Times New Roman" w:cs="Times New Roman"/>
          <w:sz w:val="28"/>
          <w:szCs w:val="28"/>
        </w:rPr>
        <w:t xml:space="preserve"> </w:t>
      </w:r>
      <w:r w:rsidRPr="001702B4">
        <w:rPr>
          <w:rFonts w:ascii="Times New Roman" w:eastAsia="Calibri" w:hAnsi="Times New Roman" w:cs="Times New Roman"/>
          <w:sz w:val="28"/>
          <w:szCs w:val="28"/>
        </w:rPr>
        <w:t>человека. В виду отсутствия заявок от участников не состоялись</w:t>
      </w:r>
      <w:r>
        <w:rPr>
          <w:rFonts w:ascii="Times New Roman" w:eastAsia="Calibri" w:hAnsi="Times New Roman" w:cs="Times New Roman"/>
          <w:sz w:val="28"/>
          <w:szCs w:val="28"/>
        </w:rPr>
        <w:t xml:space="preserve"> </w:t>
      </w:r>
      <w:r w:rsidRPr="001702B4">
        <w:rPr>
          <w:rFonts w:ascii="Times New Roman" w:eastAsia="Calibri" w:hAnsi="Times New Roman" w:cs="Times New Roman"/>
          <w:sz w:val="28"/>
          <w:szCs w:val="28"/>
        </w:rPr>
        <w:t>олимпиады по экологии, немецкому языку, экономике, МХК.</w:t>
      </w:r>
      <w:r>
        <w:rPr>
          <w:rFonts w:ascii="Times New Roman" w:eastAsia="Calibri" w:hAnsi="Times New Roman" w:cs="Times New Roman"/>
          <w:sz w:val="28"/>
          <w:szCs w:val="28"/>
        </w:rPr>
        <w:t xml:space="preserve"> </w:t>
      </w:r>
      <w:r w:rsidRPr="001702B4">
        <w:rPr>
          <w:rFonts w:ascii="Times New Roman" w:eastAsia="Calibri" w:hAnsi="Times New Roman" w:cs="Times New Roman"/>
          <w:sz w:val="28"/>
          <w:szCs w:val="28"/>
        </w:rPr>
        <w:t xml:space="preserve"> Победителями и призерами признаны 63 участника, что составляет</w:t>
      </w:r>
      <w:r>
        <w:rPr>
          <w:rFonts w:ascii="Times New Roman" w:eastAsia="Calibri" w:hAnsi="Times New Roman" w:cs="Times New Roman"/>
          <w:sz w:val="28"/>
          <w:szCs w:val="28"/>
        </w:rPr>
        <w:t xml:space="preserve"> </w:t>
      </w:r>
      <w:r w:rsidRPr="001702B4">
        <w:rPr>
          <w:rFonts w:ascii="Times New Roman" w:eastAsia="Calibri" w:hAnsi="Times New Roman" w:cs="Times New Roman"/>
          <w:sz w:val="28"/>
          <w:szCs w:val="28"/>
        </w:rPr>
        <w:t xml:space="preserve">118% к прошлому году и 26% от общего количества </w:t>
      </w:r>
      <w:proofErr w:type="gramStart"/>
      <w:r w:rsidRPr="001702B4">
        <w:rPr>
          <w:rFonts w:ascii="Times New Roman" w:eastAsia="Calibri" w:hAnsi="Times New Roman" w:cs="Times New Roman"/>
          <w:sz w:val="28"/>
          <w:szCs w:val="28"/>
        </w:rPr>
        <w:t>участвовавших</w:t>
      </w:r>
      <w:proofErr w:type="gramEnd"/>
      <w:r w:rsidRPr="001702B4">
        <w:rPr>
          <w:rFonts w:ascii="Times New Roman" w:eastAsia="Calibri" w:hAnsi="Times New Roman" w:cs="Times New Roman"/>
          <w:sz w:val="28"/>
          <w:szCs w:val="28"/>
        </w:rPr>
        <w:t>.</w:t>
      </w:r>
      <w:r w:rsidRPr="001702B4">
        <w:rPr>
          <w:rFonts w:ascii="Times New Roman" w:hAnsi="Times New Roman"/>
          <w:sz w:val="28"/>
          <w:szCs w:val="28"/>
        </w:rPr>
        <w:t xml:space="preserve"> В региональном этапе  олимпиады участвовал 31 </w:t>
      </w:r>
      <w:proofErr w:type="gramStart"/>
      <w:r w:rsidRPr="001702B4">
        <w:rPr>
          <w:rFonts w:ascii="Times New Roman" w:hAnsi="Times New Roman"/>
          <w:sz w:val="28"/>
          <w:szCs w:val="28"/>
        </w:rPr>
        <w:t>обучающийся</w:t>
      </w:r>
      <w:proofErr w:type="gramEnd"/>
      <w:r w:rsidRPr="001702B4">
        <w:rPr>
          <w:rFonts w:ascii="Times New Roman" w:hAnsi="Times New Roman"/>
          <w:sz w:val="28"/>
          <w:szCs w:val="28"/>
        </w:rPr>
        <w:t>, из них 3 человека вошли в число   призеров.</w:t>
      </w:r>
      <w:r>
        <w:rPr>
          <w:rFonts w:ascii="Times New Roman" w:hAnsi="Times New Roman"/>
          <w:sz w:val="28"/>
          <w:szCs w:val="28"/>
        </w:rPr>
        <w:t xml:space="preserve"> </w:t>
      </w:r>
    </w:p>
    <w:p w:rsidR="00C7164F" w:rsidRPr="00D31B97" w:rsidRDefault="00C7164F" w:rsidP="00C7164F">
      <w:pPr>
        <w:spacing w:after="0"/>
        <w:ind w:left="426" w:right="-569" w:firstLine="709"/>
        <w:jc w:val="both"/>
        <w:rPr>
          <w:rFonts w:ascii="Times New Roman" w:hAnsi="Times New Roman"/>
          <w:sz w:val="28"/>
          <w:szCs w:val="28"/>
        </w:rPr>
      </w:pPr>
      <w:r w:rsidRPr="00D31B97">
        <w:rPr>
          <w:rFonts w:ascii="Times New Roman" w:hAnsi="Times New Roman"/>
          <w:sz w:val="28"/>
          <w:szCs w:val="28"/>
        </w:rPr>
        <w:t xml:space="preserve">Приоритетной задачей  для школ в 2020 году оставалось обеспечение качества общего образования. Качество образования выпускников   11 классов подтвердилось в  период сдачи государственной итоговой аттестации. 36 (100%) выпускников 11 классов успешно сдали экзамены и получили аттестаты. При организации экзаменов особое внимание уделялось обеспечению безопасности выпускников и организаторов в период угрозы распространения  </w:t>
      </w:r>
      <w:proofErr w:type="spellStart"/>
      <w:r w:rsidRPr="00D31B97">
        <w:rPr>
          <w:rFonts w:ascii="Times New Roman" w:hAnsi="Times New Roman"/>
          <w:sz w:val="28"/>
          <w:szCs w:val="28"/>
        </w:rPr>
        <w:t>ковид</w:t>
      </w:r>
      <w:proofErr w:type="spellEnd"/>
      <w:r w:rsidRPr="00D31B97">
        <w:rPr>
          <w:rFonts w:ascii="Times New Roman" w:hAnsi="Times New Roman"/>
          <w:sz w:val="28"/>
          <w:szCs w:val="28"/>
        </w:rPr>
        <w:t xml:space="preserve">. </w:t>
      </w:r>
    </w:p>
    <w:p w:rsidR="00C7164F" w:rsidRDefault="00C7164F" w:rsidP="00C7164F">
      <w:pPr>
        <w:spacing w:after="0"/>
        <w:ind w:left="426" w:right="-569" w:firstLine="709"/>
        <w:jc w:val="both"/>
        <w:rPr>
          <w:rFonts w:ascii="Times New Roman" w:hAnsi="Times New Roman"/>
          <w:sz w:val="28"/>
          <w:szCs w:val="28"/>
        </w:rPr>
      </w:pPr>
      <w:r w:rsidRPr="00D31B97">
        <w:rPr>
          <w:rFonts w:ascii="Times New Roman" w:hAnsi="Times New Roman"/>
          <w:sz w:val="28"/>
          <w:szCs w:val="28"/>
        </w:rPr>
        <w:t>Государственная итоговая аттестация выпускников 9 классов не проводилась.</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 xml:space="preserve"> В школах ведется работа по внедрению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работают спортивные кружки и секции, своевременно проводится диспансеризация обучающихся.  Для привлечения детей к систематическим занятиям спортом и формирования здорового образа жизни организовано большое количество  массовых спортивных соревнований.            </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 xml:space="preserve">    В летний период во всех школах работали  пришкольные лагеря дневного пребывания.   </w:t>
      </w:r>
    </w:p>
    <w:p w:rsidR="00C7164F" w:rsidRDefault="00C7164F" w:rsidP="00C7164F">
      <w:pPr>
        <w:spacing w:after="0"/>
        <w:ind w:left="426" w:right="-56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Учреждения работают в соответствии с утвержденными муниципальными заданиями на финансовый год.  Средняя заработная плата педагогических работников и вспомогательного персонала находится на контроле органов местного самоуправления. Закупки товаров и услуг осуществляются в соответствии с федеральными требованиями. </w:t>
      </w:r>
    </w:p>
    <w:p w:rsidR="00C7164F" w:rsidRDefault="00C7164F" w:rsidP="00C7164F">
      <w:pPr>
        <w:spacing w:after="0"/>
        <w:ind w:left="426" w:right="-569" w:firstLine="567"/>
        <w:jc w:val="both"/>
        <w:rPr>
          <w:rFonts w:ascii="Times New Roman" w:hAnsi="Times New Roman"/>
          <w:sz w:val="28"/>
          <w:szCs w:val="28"/>
        </w:rPr>
      </w:pPr>
      <w:r>
        <w:rPr>
          <w:rFonts w:ascii="Times New Roman" w:hAnsi="Times New Roman"/>
          <w:sz w:val="28"/>
          <w:szCs w:val="28"/>
        </w:rPr>
        <w:t>По состоянию на 31 декабря  2020 года следует отметить накапливающиеся проблемы:</w:t>
      </w:r>
    </w:p>
    <w:p w:rsidR="00C7164F" w:rsidRDefault="00C7164F" w:rsidP="00C7164F">
      <w:pPr>
        <w:numPr>
          <w:ilvl w:val="0"/>
          <w:numId w:val="5"/>
        </w:numPr>
        <w:spacing w:after="0"/>
        <w:ind w:left="426" w:right="-569" w:firstLine="567"/>
        <w:jc w:val="both"/>
        <w:rPr>
          <w:rFonts w:ascii="Times New Roman" w:hAnsi="Times New Roman"/>
          <w:sz w:val="28"/>
          <w:szCs w:val="28"/>
        </w:rPr>
      </w:pPr>
      <w:r>
        <w:rPr>
          <w:rFonts w:ascii="Times New Roman" w:hAnsi="Times New Roman"/>
          <w:sz w:val="28"/>
          <w:szCs w:val="28"/>
        </w:rPr>
        <w:t>старение зданий  образовательных организаций, необходимость больших капиталовложений в текущие ремонты зданий с низкой наполняемостью  обучающихся;</w:t>
      </w:r>
    </w:p>
    <w:p w:rsidR="00C7164F" w:rsidRDefault="00C7164F" w:rsidP="00C7164F">
      <w:pPr>
        <w:numPr>
          <w:ilvl w:val="0"/>
          <w:numId w:val="5"/>
        </w:numPr>
        <w:spacing w:after="0"/>
        <w:ind w:left="426" w:right="-569" w:firstLine="567"/>
        <w:jc w:val="both"/>
        <w:rPr>
          <w:rFonts w:ascii="Times New Roman" w:hAnsi="Times New Roman"/>
          <w:sz w:val="28"/>
          <w:szCs w:val="28"/>
        </w:rPr>
      </w:pPr>
      <w:proofErr w:type="gramStart"/>
      <w:r>
        <w:rPr>
          <w:rFonts w:ascii="Times New Roman" w:hAnsi="Times New Roman"/>
          <w:sz w:val="28"/>
          <w:szCs w:val="28"/>
        </w:rPr>
        <w:t>снижение численности обучающихся в сельских школах;</w:t>
      </w:r>
      <w:proofErr w:type="gramEnd"/>
    </w:p>
    <w:p w:rsidR="00C7164F" w:rsidRDefault="00C7164F" w:rsidP="00C7164F">
      <w:pPr>
        <w:numPr>
          <w:ilvl w:val="0"/>
          <w:numId w:val="5"/>
        </w:numPr>
        <w:spacing w:after="0"/>
        <w:ind w:left="426" w:right="-569" w:firstLine="567"/>
        <w:jc w:val="both"/>
        <w:rPr>
          <w:rFonts w:ascii="Times New Roman" w:hAnsi="Times New Roman"/>
          <w:sz w:val="28"/>
          <w:szCs w:val="28"/>
        </w:rPr>
      </w:pPr>
      <w:r>
        <w:rPr>
          <w:rFonts w:ascii="Times New Roman" w:hAnsi="Times New Roman"/>
          <w:sz w:val="28"/>
          <w:szCs w:val="28"/>
        </w:rPr>
        <w:lastRenderedPageBreak/>
        <w:t xml:space="preserve">обеспечение качества обучения в условиях угрозы распространения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переводе обучающихся на дистанционное обучение;</w:t>
      </w:r>
    </w:p>
    <w:p w:rsidR="00C7164F" w:rsidRDefault="00C7164F" w:rsidP="00C7164F">
      <w:pPr>
        <w:numPr>
          <w:ilvl w:val="0"/>
          <w:numId w:val="5"/>
        </w:numPr>
        <w:spacing w:after="0"/>
        <w:ind w:left="426" w:right="-569" w:firstLine="567"/>
        <w:jc w:val="both"/>
        <w:rPr>
          <w:rFonts w:ascii="Times New Roman" w:hAnsi="Times New Roman"/>
          <w:sz w:val="28"/>
          <w:szCs w:val="28"/>
        </w:rPr>
      </w:pPr>
      <w:r>
        <w:rPr>
          <w:rFonts w:ascii="Times New Roman" w:hAnsi="Times New Roman"/>
          <w:sz w:val="28"/>
          <w:szCs w:val="28"/>
        </w:rPr>
        <w:t xml:space="preserve">скрытая нехватка педагогических кадров (учителей математики, иностранного языка и </w:t>
      </w:r>
      <w:proofErr w:type="spellStart"/>
      <w:proofErr w:type="gramStart"/>
      <w:r>
        <w:rPr>
          <w:rFonts w:ascii="Times New Roman" w:hAnsi="Times New Roman"/>
          <w:sz w:val="28"/>
          <w:szCs w:val="28"/>
        </w:rPr>
        <w:t>др</w:t>
      </w:r>
      <w:proofErr w:type="spellEnd"/>
      <w:proofErr w:type="gramEnd"/>
      <w:r>
        <w:rPr>
          <w:rFonts w:ascii="Times New Roman" w:hAnsi="Times New Roman"/>
          <w:sz w:val="28"/>
          <w:szCs w:val="28"/>
        </w:rPr>
        <w:t>);</w:t>
      </w:r>
    </w:p>
    <w:p w:rsidR="00C7164F" w:rsidRDefault="00C7164F" w:rsidP="00C7164F">
      <w:pPr>
        <w:numPr>
          <w:ilvl w:val="0"/>
          <w:numId w:val="5"/>
        </w:numPr>
        <w:spacing w:after="0"/>
        <w:ind w:left="426" w:right="-569" w:firstLine="567"/>
        <w:jc w:val="both"/>
        <w:rPr>
          <w:rFonts w:ascii="Times New Roman" w:hAnsi="Times New Roman"/>
          <w:sz w:val="28"/>
          <w:szCs w:val="28"/>
        </w:rPr>
      </w:pPr>
      <w:r>
        <w:rPr>
          <w:rFonts w:ascii="Times New Roman" w:hAnsi="Times New Roman"/>
          <w:sz w:val="28"/>
          <w:szCs w:val="28"/>
        </w:rPr>
        <w:t>низкое качество обучения в 6 общеобразовательных учреждениях района.</w:t>
      </w:r>
    </w:p>
    <w:p w:rsidR="00C7164F" w:rsidRDefault="00C7164F" w:rsidP="00C7164F">
      <w:pPr>
        <w:spacing w:after="0"/>
        <w:ind w:left="426" w:right="-569" w:firstLine="709"/>
        <w:jc w:val="both"/>
        <w:rPr>
          <w:rFonts w:ascii="Times New Roman" w:hAnsi="Times New Roman"/>
          <w:sz w:val="28"/>
          <w:szCs w:val="28"/>
        </w:rPr>
      </w:pPr>
      <w:r>
        <w:rPr>
          <w:rFonts w:ascii="Times New Roman" w:hAnsi="Times New Roman"/>
          <w:sz w:val="28"/>
          <w:szCs w:val="28"/>
        </w:rPr>
        <w:t>Первоочередными задачами для обеспечения развития системы образования Болховского района являются:</w:t>
      </w:r>
    </w:p>
    <w:p w:rsidR="00C7164F" w:rsidRDefault="00C7164F" w:rsidP="00C7164F">
      <w:pPr>
        <w:pStyle w:val="a3"/>
        <w:numPr>
          <w:ilvl w:val="0"/>
          <w:numId w:val="14"/>
        </w:numPr>
        <w:spacing w:after="0"/>
        <w:ind w:left="426" w:right="-569" w:firstLine="567"/>
        <w:jc w:val="both"/>
        <w:rPr>
          <w:rFonts w:ascii="Times New Roman" w:hAnsi="Times New Roman"/>
          <w:sz w:val="28"/>
          <w:szCs w:val="28"/>
        </w:rPr>
      </w:pPr>
      <w:r>
        <w:rPr>
          <w:rFonts w:ascii="Times New Roman" w:hAnsi="Times New Roman"/>
          <w:sz w:val="28"/>
          <w:szCs w:val="28"/>
        </w:rPr>
        <w:t xml:space="preserve">организация безопасного  образовательного процесса с учетом угрозы распространения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w:t>
      </w:r>
    </w:p>
    <w:p w:rsidR="00C7164F" w:rsidRDefault="00C7164F" w:rsidP="00C7164F">
      <w:pPr>
        <w:pStyle w:val="a3"/>
        <w:numPr>
          <w:ilvl w:val="0"/>
          <w:numId w:val="14"/>
        </w:numPr>
        <w:spacing w:after="0"/>
        <w:ind w:left="426" w:right="-569" w:firstLine="567"/>
        <w:jc w:val="both"/>
        <w:rPr>
          <w:rFonts w:ascii="Times New Roman" w:hAnsi="Times New Roman"/>
          <w:sz w:val="28"/>
          <w:szCs w:val="28"/>
        </w:rPr>
      </w:pPr>
      <w:r>
        <w:rPr>
          <w:rFonts w:ascii="Times New Roman" w:hAnsi="Times New Roman"/>
          <w:sz w:val="28"/>
          <w:szCs w:val="28"/>
        </w:rPr>
        <w:t>повышение качества обучения, реализация программы перевода учреждений в эффективный режим функционирования;</w:t>
      </w:r>
    </w:p>
    <w:p w:rsidR="00C7164F" w:rsidRDefault="00C7164F" w:rsidP="00C7164F">
      <w:pPr>
        <w:pStyle w:val="a3"/>
        <w:numPr>
          <w:ilvl w:val="0"/>
          <w:numId w:val="14"/>
        </w:numPr>
        <w:spacing w:after="0"/>
        <w:ind w:left="426" w:right="-569" w:firstLine="567"/>
        <w:jc w:val="both"/>
        <w:rPr>
          <w:rFonts w:ascii="Times New Roman" w:hAnsi="Times New Roman"/>
          <w:sz w:val="28"/>
          <w:szCs w:val="28"/>
        </w:rPr>
      </w:pPr>
      <w:r>
        <w:rPr>
          <w:rFonts w:ascii="Times New Roman" w:hAnsi="Times New Roman"/>
          <w:sz w:val="28"/>
          <w:szCs w:val="28"/>
        </w:rPr>
        <w:t>обеспечение  антитеррористической безопасности образовательного процесса;</w:t>
      </w:r>
    </w:p>
    <w:p w:rsidR="00C7164F" w:rsidRDefault="00C7164F" w:rsidP="00C7164F">
      <w:pPr>
        <w:pStyle w:val="a3"/>
        <w:numPr>
          <w:ilvl w:val="0"/>
          <w:numId w:val="14"/>
        </w:numPr>
        <w:spacing w:after="0"/>
        <w:ind w:left="426" w:right="-569" w:firstLine="567"/>
        <w:jc w:val="both"/>
        <w:rPr>
          <w:rFonts w:ascii="Times New Roman" w:hAnsi="Times New Roman"/>
          <w:sz w:val="28"/>
          <w:szCs w:val="28"/>
        </w:rPr>
      </w:pPr>
      <w:r>
        <w:rPr>
          <w:rFonts w:ascii="Times New Roman" w:hAnsi="Times New Roman"/>
          <w:sz w:val="28"/>
          <w:szCs w:val="28"/>
        </w:rPr>
        <w:t>привлечение к работе в муниципальных общеобразовательных учреждениях молодых специалистов, в том числе за счет участия в программе «Земский учитель»;</w:t>
      </w:r>
    </w:p>
    <w:p w:rsidR="00C7164F" w:rsidRDefault="00C7164F" w:rsidP="00C7164F">
      <w:pPr>
        <w:pStyle w:val="a3"/>
        <w:numPr>
          <w:ilvl w:val="0"/>
          <w:numId w:val="14"/>
        </w:numPr>
        <w:spacing w:after="0"/>
        <w:ind w:left="426" w:right="-569" w:firstLine="567"/>
        <w:jc w:val="both"/>
        <w:rPr>
          <w:rFonts w:ascii="Times New Roman" w:hAnsi="Times New Roman"/>
          <w:sz w:val="28"/>
          <w:szCs w:val="28"/>
        </w:rPr>
      </w:pPr>
      <w:r>
        <w:rPr>
          <w:rFonts w:ascii="Times New Roman" w:hAnsi="Times New Roman"/>
          <w:sz w:val="28"/>
          <w:szCs w:val="28"/>
        </w:rPr>
        <w:t>обеспечение широкополосного скоростного подключения к сети Интернет для всех общеобразовательных учреждений;</w:t>
      </w:r>
    </w:p>
    <w:p w:rsidR="00C7164F" w:rsidRDefault="00C7164F" w:rsidP="00C7164F">
      <w:pPr>
        <w:pStyle w:val="a3"/>
        <w:numPr>
          <w:ilvl w:val="0"/>
          <w:numId w:val="14"/>
        </w:numPr>
        <w:spacing w:after="0"/>
        <w:ind w:left="426" w:right="-569" w:firstLine="567"/>
        <w:jc w:val="both"/>
        <w:rPr>
          <w:rFonts w:ascii="Times New Roman" w:hAnsi="Times New Roman"/>
          <w:sz w:val="28"/>
          <w:szCs w:val="28"/>
        </w:rPr>
      </w:pPr>
      <w:r>
        <w:rPr>
          <w:rFonts w:ascii="Times New Roman" w:hAnsi="Times New Roman"/>
          <w:sz w:val="28"/>
          <w:szCs w:val="28"/>
        </w:rPr>
        <w:t xml:space="preserve">формирование внутренней системы оценки качества образования, обеспечивающей объективность и открытость </w:t>
      </w:r>
      <w:proofErr w:type="gramStart"/>
      <w:r>
        <w:rPr>
          <w:rFonts w:ascii="Times New Roman" w:hAnsi="Times New Roman"/>
          <w:sz w:val="28"/>
          <w:szCs w:val="28"/>
        </w:rPr>
        <w:t>оценивания</w:t>
      </w:r>
      <w:proofErr w:type="gramEnd"/>
      <w:r>
        <w:rPr>
          <w:rFonts w:ascii="Times New Roman" w:hAnsi="Times New Roman"/>
          <w:sz w:val="28"/>
          <w:szCs w:val="28"/>
        </w:rPr>
        <w:t xml:space="preserve"> и повышение качества образования в каждой школе;</w:t>
      </w:r>
    </w:p>
    <w:p w:rsidR="00C7164F" w:rsidRDefault="00C7164F" w:rsidP="00C7164F">
      <w:pPr>
        <w:pStyle w:val="a3"/>
        <w:numPr>
          <w:ilvl w:val="0"/>
          <w:numId w:val="14"/>
        </w:numPr>
        <w:spacing w:after="0"/>
        <w:ind w:left="426" w:right="-569" w:firstLine="567"/>
        <w:jc w:val="both"/>
        <w:rPr>
          <w:rFonts w:ascii="Times New Roman" w:hAnsi="Times New Roman"/>
          <w:sz w:val="28"/>
          <w:szCs w:val="28"/>
        </w:rPr>
      </w:pPr>
      <w:r>
        <w:rPr>
          <w:rFonts w:ascii="Times New Roman" w:hAnsi="Times New Roman"/>
          <w:sz w:val="28"/>
          <w:szCs w:val="28"/>
        </w:rPr>
        <w:t>расширение количества учреждений, участвующих в федеральных проектах в рамках национального проекта «Образование»;</w:t>
      </w:r>
    </w:p>
    <w:p w:rsidR="00C7164F" w:rsidRDefault="00C7164F" w:rsidP="00C7164F">
      <w:pPr>
        <w:pStyle w:val="a3"/>
        <w:numPr>
          <w:ilvl w:val="0"/>
          <w:numId w:val="14"/>
        </w:numPr>
        <w:spacing w:after="0"/>
        <w:ind w:left="426" w:right="-569" w:firstLine="567"/>
        <w:jc w:val="both"/>
        <w:rPr>
          <w:rFonts w:ascii="Times New Roman" w:hAnsi="Times New Roman"/>
          <w:sz w:val="28"/>
          <w:szCs w:val="28"/>
        </w:rPr>
      </w:pPr>
      <w:r>
        <w:rPr>
          <w:rFonts w:ascii="Times New Roman" w:hAnsi="Times New Roman"/>
          <w:sz w:val="28"/>
          <w:szCs w:val="28"/>
        </w:rPr>
        <w:t xml:space="preserve">укрепление материально-технической базы общеобразовательных учреждений. </w:t>
      </w:r>
    </w:p>
    <w:p w:rsidR="00C7164F" w:rsidRDefault="00C7164F" w:rsidP="00C7164F">
      <w:pPr>
        <w:pStyle w:val="a3"/>
        <w:spacing w:after="0"/>
        <w:ind w:left="426" w:right="-569"/>
        <w:jc w:val="both"/>
        <w:rPr>
          <w:rFonts w:ascii="Times New Roman" w:hAnsi="Times New Roman"/>
          <w:sz w:val="28"/>
          <w:szCs w:val="28"/>
        </w:rPr>
      </w:pPr>
    </w:p>
    <w:p w:rsidR="00143E65" w:rsidRDefault="00143E65" w:rsidP="00143E65">
      <w:pPr>
        <w:pStyle w:val="a3"/>
        <w:spacing w:after="0"/>
        <w:ind w:left="426" w:right="-569"/>
        <w:jc w:val="both"/>
        <w:rPr>
          <w:rFonts w:ascii="Times New Roman" w:hAnsi="Times New Roman"/>
          <w:sz w:val="28"/>
          <w:szCs w:val="28"/>
        </w:rPr>
      </w:pPr>
    </w:p>
    <w:p w:rsidR="00286934" w:rsidRPr="000A7299" w:rsidRDefault="00286934" w:rsidP="00143E65">
      <w:pPr>
        <w:pStyle w:val="a3"/>
        <w:spacing w:after="0"/>
        <w:ind w:left="426" w:right="-569"/>
        <w:jc w:val="center"/>
        <w:rPr>
          <w:rFonts w:ascii="Times New Roman" w:hAnsi="Times New Roman"/>
          <w:b/>
          <w:sz w:val="28"/>
          <w:szCs w:val="28"/>
        </w:rPr>
      </w:pPr>
      <w:r w:rsidRPr="000A7299">
        <w:rPr>
          <w:rFonts w:ascii="Times New Roman" w:hAnsi="Times New Roman"/>
          <w:b/>
          <w:sz w:val="28"/>
          <w:szCs w:val="28"/>
        </w:rPr>
        <w:t>2.3. Дополнительное образование</w:t>
      </w:r>
    </w:p>
    <w:p w:rsidR="00286934" w:rsidRDefault="00286934" w:rsidP="00267C21">
      <w:pPr>
        <w:spacing w:after="0"/>
        <w:ind w:left="426" w:right="-569" w:firstLine="709"/>
        <w:jc w:val="center"/>
        <w:rPr>
          <w:rFonts w:ascii="Times New Roman" w:hAnsi="Times New Roman"/>
          <w:sz w:val="28"/>
          <w:szCs w:val="28"/>
        </w:rPr>
      </w:pPr>
    </w:p>
    <w:p w:rsidR="00286934"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 xml:space="preserve">В Болховском районе работают два учреждения дополнительного образования: МБУ </w:t>
      </w:r>
      <w:proofErr w:type="gramStart"/>
      <w:r>
        <w:rPr>
          <w:rFonts w:ascii="Times New Roman" w:hAnsi="Times New Roman"/>
          <w:sz w:val="28"/>
          <w:szCs w:val="28"/>
        </w:rPr>
        <w:t>ДО</w:t>
      </w:r>
      <w:proofErr w:type="gramEnd"/>
      <w:r>
        <w:rPr>
          <w:rFonts w:ascii="Times New Roman" w:hAnsi="Times New Roman"/>
          <w:sz w:val="28"/>
          <w:szCs w:val="28"/>
        </w:rPr>
        <w:t xml:space="preserve"> «</w:t>
      </w:r>
      <w:proofErr w:type="gramStart"/>
      <w:r>
        <w:rPr>
          <w:rFonts w:ascii="Times New Roman" w:hAnsi="Times New Roman"/>
          <w:sz w:val="28"/>
          <w:szCs w:val="28"/>
        </w:rPr>
        <w:t>Дом</w:t>
      </w:r>
      <w:proofErr w:type="gramEnd"/>
      <w:r>
        <w:rPr>
          <w:rFonts w:ascii="Times New Roman" w:hAnsi="Times New Roman"/>
          <w:sz w:val="28"/>
          <w:szCs w:val="28"/>
        </w:rPr>
        <w:t xml:space="preserve"> детского творчества», МБУ ДО «Детско-юношеская спортивная школа», филиал   областного центра детского (юношеского) технического творчества, туризма и экскурсий. Функционирует Центр психолого-педагогической, медицинской и социальной помощи. </w:t>
      </w:r>
    </w:p>
    <w:p w:rsidR="00286934"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Внешкольным дополнительным образованием в 20</w:t>
      </w:r>
      <w:r w:rsidR="000A7299">
        <w:rPr>
          <w:rFonts w:ascii="Times New Roman" w:hAnsi="Times New Roman"/>
          <w:sz w:val="28"/>
          <w:szCs w:val="28"/>
        </w:rPr>
        <w:t>20</w:t>
      </w:r>
      <w:r>
        <w:rPr>
          <w:rFonts w:ascii="Times New Roman" w:hAnsi="Times New Roman"/>
          <w:sz w:val="28"/>
          <w:szCs w:val="28"/>
        </w:rPr>
        <w:t xml:space="preserve"> году было охвачено 1</w:t>
      </w:r>
      <w:r w:rsidR="000A7299">
        <w:rPr>
          <w:rFonts w:ascii="Times New Roman" w:hAnsi="Times New Roman"/>
          <w:sz w:val="28"/>
          <w:szCs w:val="28"/>
        </w:rPr>
        <w:t>292</w:t>
      </w:r>
      <w:r>
        <w:rPr>
          <w:rFonts w:ascii="Times New Roman" w:hAnsi="Times New Roman"/>
          <w:sz w:val="28"/>
          <w:szCs w:val="28"/>
        </w:rPr>
        <w:t xml:space="preserve"> обучающихся</w:t>
      </w:r>
      <w:r w:rsidR="000A7299">
        <w:rPr>
          <w:rFonts w:ascii="Times New Roman" w:hAnsi="Times New Roman"/>
          <w:sz w:val="28"/>
          <w:szCs w:val="28"/>
        </w:rPr>
        <w:t xml:space="preserve"> (в том числе, филиале областного центра </w:t>
      </w:r>
      <w:r w:rsidR="000A7299">
        <w:rPr>
          <w:rFonts w:ascii="Times New Roman" w:hAnsi="Times New Roman"/>
          <w:sz w:val="28"/>
          <w:szCs w:val="28"/>
        </w:rPr>
        <w:lastRenderedPageBreak/>
        <w:t>детского (юношеского) технического творчества, туризма и экскурсий – 301 человек, Центр психолого-педагогической, медицинской и социальной помощи 70 человек)</w:t>
      </w:r>
      <w:r>
        <w:rPr>
          <w:rFonts w:ascii="Times New Roman" w:hAnsi="Times New Roman"/>
          <w:sz w:val="28"/>
          <w:szCs w:val="28"/>
        </w:rPr>
        <w:t xml:space="preserve">, что составляет </w:t>
      </w:r>
      <w:r w:rsidR="000A7299">
        <w:rPr>
          <w:rFonts w:ascii="Times New Roman" w:hAnsi="Times New Roman"/>
          <w:sz w:val="28"/>
          <w:szCs w:val="28"/>
        </w:rPr>
        <w:t>4</w:t>
      </w:r>
      <w:r w:rsidR="008D53C1">
        <w:rPr>
          <w:rFonts w:ascii="Times New Roman" w:hAnsi="Times New Roman"/>
          <w:sz w:val="28"/>
          <w:szCs w:val="28"/>
        </w:rPr>
        <w:t>7</w:t>
      </w:r>
      <w:r>
        <w:rPr>
          <w:rFonts w:ascii="Times New Roman" w:hAnsi="Times New Roman"/>
          <w:sz w:val="28"/>
          <w:szCs w:val="28"/>
        </w:rPr>
        <w:t xml:space="preserve"> % от общего количества</w:t>
      </w:r>
      <w:r w:rsidR="000A7299">
        <w:rPr>
          <w:rFonts w:ascii="Times New Roman" w:hAnsi="Times New Roman"/>
          <w:sz w:val="28"/>
          <w:szCs w:val="28"/>
        </w:rPr>
        <w:t xml:space="preserve"> детей в возрасте от 5 </w:t>
      </w:r>
      <w:proofErr w:type="spellStart"/>
      <w:r w:rsidR="000A7299">
        <w:rPr>
          <w:rFonts w:ascii="Times New Roman" w:hAnsi="Times New Roman"/>
          <w:sz w:val="28"/>
          <w:szCs w:val="28"/>
        </w:rPr>
        <w:t>дл</w:t>
      </w:r>
      <w:proofErr w:type="spellEnd"/>
      <w:r w:rsidR="000A7299">
        <w:rPr>
          <w:rFonts w:ascii="Times New Roman" w:hAnsi="Times New Roman"/>
          <w:sz w:val="28"/>
          <w:szCs w:val="28"/>
        </w:rPr>
        <w:t xml:space="preserve"> 18 лет</w:t>
      </w:r>
      <w:r>
        <w:rPr>
          <w:rFonts w:ascii="Times New Roman" w:hAnsi="Times New Roman"/>
          <w:sz w:val="28"/>
          <w:szCs w:val="28"/>
        </w:rPr>
        <w:t>. В общеобразовательных организациях работают спортивные секции,</w:t>
      </w:r>
      <w:r w:rsidR="00594A18">
        <w:rPr>
          <w:rFonts w:ascii="Times New Roman" w:hAnsi="Times New Roman"/>
          <w:sz w:val="28"/>
          <w:szCs w:val="28"/>
        </w:rPr>
        <w:t xml:space="preserve"> научные сообщества,</w:t>
      </w:r>
      <w:r>
        <w:rPr>
          <w:rFonts w:ascii="Times New Roman" w:hAnsi="Times New Roman"/>
          <w:sz w:val="28"/>
          <w:szCs w:val="28"/>
        </w:rPr>
        <w:t xml:space="preserve"> кружки по интересам. В 20</w:t>
      </w:r>
      <w:r w:rsidR="000A7299">
        <w:rPr>
          <w:rFonts w:ascii="Times New Roman" w:hAnsi="Times New Roman"/>
          <w:sz w:val="28"/>
          <w:szCs w:val="28"/>
        </w:rPr>
        <w:t>20</w:t>
      </w:r>
      <w:r>
        <w:rPr>
          <w:rFonts w:ascii="Times New Roman" w:hAnsi="Times New Roman"/>
          <w:sz w:val="28"/>
          <w:szCs w:val="28"/>
        </w:rPr>
        <w:t xml:space="preserve"> году продолжили свою работу отряды юных инспекторов движения,</w:t>
      </w:r>
      <w:r w:rsidR="00CA1729">
        <w:rPr>
          <w:rFonts w:ascii="Times New Roman" w:hAnsi="Times New Roman"/>
          <w:sz w:val="28"/>
          <w:szCs w:val="28"/>
        </w:rPr>
        <w:t xml:space="preserve"> РДШ, дружин юных пожарных,</w:t>
      </w:r>
      <w:r>
        <w:rPr>
          <w:rFonts w:ascii="Times New Roman" w:hAnsi="Times New Roman"/>
          <w:sz w:val="28"/>
          <w:szCs w:val="28"/>
        </w:rPr>
        <w:t xml:space="preserve"> юнармейские </w:t>
      </w:r>
      <w:r w:rsidR="00CA1729">
        <w:rPr>
          <w:rFonts w:ascii="Times New Roman" w:hAnsi="Times New Roman"/>
          <w:sz w:val="28"/>
          <w:szCs w:val="28"/>
        </w:rPr>
        <w:t xml:space="preserve">и волонтерские </w:t>
      </w:r>
      <w:r>
        <w:rPr>
          <w:rFonts w:ascii="Times New Roman" w:hAnsi="Times New Roman"/>
          <w:sz w:val="28"/>
          <w:szCs w:val="28"/>
        </w:rPr>
        <w:t>отряды</w:t>
      </w:r>
      <w:r w:rsidR="00CA1729">
        <w:rPr>
          <w:rFonts w:ascii="Times New Roman" w:hAnsi="Times New Roman"/>
          <w:sz w:val="28"/>
          <w:szCs w:val="28"/>
        </w:rPr>
        <w:t>, объединения казачат, пионерская организация «Орлята», районн</w:t>
      </w:r>
      <w:r w:rsidR="00AE39F2">
        <w:rPr>
          <w:rFonts w:ascii="Times New Roman" w:hAnsi="Times New Roman"/>
          <w:sz w:val="28"/>
          <w:szCs w:val="28"/>
        </w:rPr>
        <w:t>ы</w:t>
      </w:r>
      <w:r w:rsidR="00CA1729">
        <w:rPr>
          <w:rFonts w:ascii="Times New Roman" w:hAnsi="Times New Roman"/>
          <w:sz w:val="28"/>
          <w:szCs w:val="28"/>
        </w:rPr>
        <w:t xml:space="preserve">й клуб «Дорогой отцов». В 11 общеобразовательных учреждениях функционируют паспортизованные школьные музеи. </w:t>
      </w:r>
      <w:r>
        <w:rPr>
          <w:rFonts w:ascii="Times New Roman" w:hAnsi="Times New Roman"/>
          <w:sz w:val="28"/>
          <w:szCs w:val="28"/>
        </w:rPr>
        <w:t xml:space="preserve"> Для детей  все кружки, секции и посещение учреждений дополнительного образования бесплатны. </w:t>
      </w:r>
    </w:p>
    <w:p w:rsidR="00286934"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 xml:space="preserve">Образовательная деятельность в учреждениях дополнительного образования ведется по  утвержденным программам с учетом возраста обучающихся. Программы позволяют развивать </w:t>
      </w:r>
      <w:r w:rsidR="00207F79">
        <w:rPr>
          <w:rFonts w:ascii="Times New Roman" w:hAnsi="Times New Roman"/>
          <w:sz w:val="28"/>
          <w:szCs w:val="28"/>
        </w:rPr>
        <w:t xml:space="preserve">таланты </w:t>
      </w:r>
      <w:r>
        <w:rPr>
          <w:rFonts w:ascii="Times New Roman" w:hAnsi="Times New Roman"/>
          <w:sz w:val="28"/>
          <w:szCs w:val="28"/>
        </w:rPr>
        <w:t xml:space="preserve"> детей, формировать их активную гражданскую позицию, коммуникативные навыки и творческие способности. Обучающиеся учреждений дополнительного образования активно участвуют в областных конкурсах, соревнованиях и др., систематически занимают призовые места. Спортсмены из МБУДО ДЮСШ выезжают на   международные спортивные соревнования, где также занимают призовые места. </w:t>
      </w:r>
    </w:p>
    <w:p w:rsidR="008B666B"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В 20</w:t>
      </w:r>
      <w:r w:rsidR="000A7299">
        <w:rPr>
          <w:rFonts w:ascii="Times New Roman" w:hAnsi="Times New Roman"/>
          <w:sz w:val="28"/>
          <w:szCs w:val="28"/>
        </w:rPr>
        <w:t>20</w:t>
      </w:r>
      <w:r>
        <w:rPr>
          <w:rFonts w:ascii="Times New Roman" w:hAnsi="Times New Roman"/>
          <w:sz w:val="28"/>
          <w:szCs w:val="28"/>
        </w:rPr>
        <w:t xml:space="preserve"> году муниципальная база данных одаренных (талантливых) детей насчитывает 3</w:t>
      </w:r>
      <w:r w:rsidR="00704CB9">
        <w:rPr>
          <w:rFonts w:ascii="Times New Roman" w:hAnsi="Times New Roman"/>
          <w:sz w:val="28"/>
          <w:szCs w:val="28"/>
        </w:rPr>
        <w:t>46</w:t>
      </w:r>
      <w:r>
        <w:rPr>
          <w:rFonts w:ascii="Times New Roman" w:hAnsi="Times New Roman"/>
          <w:sz w:val="28"/>
          <w:szCs w:val="28"/>
        </w:rPr>
        <w:t xml:space="preserve"> человек. </w:t>
      </w:r>
      <w:proofErr w:type="gramStart"/>
      <w:r>
        <w:rPr>
          <w:rFonts w:ascii="Times New Roman" w:hAnsi="Times New Roman"/>
          <w:sz w:val="28"/>
          <w:szCs w:val="28"/>
        </w:rPr>
        <w:t>Обучающиеся</w:t>
      </w:r>
      <w:proofErr w:type="gramEnd"/>
      <w:r>
        <w:rPr>
          <w:rFonts w:ascii="Times New Roman" w:hAnsi="Times New Roman"/>
          <w:sz w:val="28"/>
          <w:szCs w:val="28"/>
        </w:rPr>
        <w:t xml:space="preserve"> Болховского района приняли участие</w:t>
      </w:r>
      <w:r w:rsidR="008B666B">
        <w:rPr>
          <w:rFonts w:ascii="Times New Roman" w:hAnsi="Times New Roman"/>
          <w:sz w:val="28"/>
          <w:szCs w:val="28"/>
        </w:rPr>
        <w:t>:</w:t>
      </w:r>
    </w:p>
    <w:p w:rsidR="008B666B" w:rsidRDefault="008B666B" w:rsidP="008B666B">
      <w:pPr>
        <w:spacing w:after="0"/>
        <w:ind w:left="426" w:right="-569"/>
        <w:jc w:val="both"/>
        <w:rPr>
          <w:rFonts w:ascii="Times New Roman" w:hAnsi="Times New Roman" w:cs="Times New Roman"/>
          <w:sz w:val="28"/>
          <w:szCs w:val="28"/>
        </w:rPr>
      </w:pPr>
      <w:r>
        <w:rPr>
          <w:rFonts w:ascii="Times New Roman" w:hAnsi="Times New Roman" w:cs="Times New Roman"/>
          <w:sz w:val="28"/>
          <w:szCs w:val="28"/>
        </w:rPr>
        <w:t>- м</w:t>
      </w:r>
      <w:r w:rsidRPr="008B666B">
        <w:rPr>
          <w:rFonts w:ascii="Times New Roman" w:hAnsi="Times New Roman" w:cs="Times New Roman"/>
          <w:sz w:val="28"/>
          <w:szCs w:val="28"/>
        </w:rPr>
        <w:t>ероприятия муниципального уровня:  запланировано – 140,  проведено – 133, приняло участие – 9886 чел.</w:t>
      </w:r>
      <w:r>
        <w:rPr>
          <w:rFonts w:ascii="Times New Roman" w:hAnsi="Times New Roman" w:cs="Times New Roman"/>
          <w:sz w:val="28"/>
          <w:szCs w:val="28"/>
        </w:rPr>
        <w:t>;</w:t>
      </w:r>
    </w:p>
    <w:p w:rsidR="008B666B" w:rsidRDefault="008B666B" w:rsidP="008B666B">
      <w:pPr>
        <w:spacing w:after="0"/>
        <w:ind w:left="426" w:right="-569"/>
        <w:jc w:val="both"/>
        <w:rPr>
          <w:rFonts w:ascii="Times New Roman" w:hAnsi="Times New Roman" w:cs="Times New Roman"/>
          <w:sz w:val="28"/>
          <w:szCs w:val="28"/>
        </w:rPr>
      </w:pPr>
      <w:r w:rsidRPr="008B666B">
        <w:rPr>
          <w:rFonts w:ascii="Times New Roman" w:hAnsi="Times New Roman" w:cs="Times New Roman"/>
          <w:sz w:val="28"/>
          <w:szCs w:val="28"/>
        </w:rPr>
        <w:t xml:space="preserve">- </w:t>
      </w:r>
      <w:r>
        <w:rPr>
          <w:rFonts w:ascii="Times New Roman" w:hAnsi="Times New Roman" w:cs="Times New Roman"/>
          <w:sz w:val="28"/>
          <w:szCs w:val="28"/>
        </w:rPr>
        <w:t>м</w:t>
      </w:r>
      <w:r w:rsidRPr="008B666B">
        <w:rPr>
          <w:rFonts w:ascii="Times New Roman" w:hAnsi="Times New Roman" w:cs="Times New Roman"/>
          <w:sz w:val="28"/>
          <w:szCs w:val="28"/>
        </w:rPr>
        <w:t>ероприятия регионального и всероссийского уровней:  запланировано  – 157; приняли участие в 155  конкурсах (99% от запланированных), количество участников –972 чел., качество участия – 59% (91 конкурс – победители и призеры).</w:t>
      </w:r>
      <w:r>
        <w:rPr>
          <w:rFonts w:ascii="Times New Roman" w:hAnsi="Times New Roman" w:cs="Times New Roman"/>
          <w:sz w:val="28"/>
          <w:szCs w:val="28"/>
        </w:rPr>
        <w:t xml:space="preserve"> </w:t>
      </w:r>
      <w:r w:rsidR="00286934">
        <w:rPr>
          <w:rFonts w:ascii="Times New Roman" w:hAnsi="Times New Roman"/>
          <w:sz w:val="28"/>
          <w:szCs w:val="28"/>
        </w:rPr>
        <w:t xml:space="preserve">Особенно важны победы и призовые места в региональных конкурсах патриотической, духовно-нравственной, туристско-краеведческой  направленностей, «Ученик года», «Школа безопасности». Продолжают радовать своими достижениями юные актеры, чтецы, вокалисты, технологи швейной </w:t>
      </w:r>
      <w:proofErr w:type="spellStart"/>
      <w:r w:rsidR="00286934">
        <w:rPr>
          <w:rFonts w:ascii="Times New Roman" w:hAnsi="Times New Roman"/>
          <w:sz w:val="28"/>
          <w:szCs w:val="28"/>
        </w:rPr>
        <w:t>одежды</w:t>
      </w:r>
      <w:proofErr w:type="gramStart"/>
      <w:r w:rsidR="00286934">
        <w:rPr>
          <w:rFonts w:ascii="Times New Roman" w:hAnsi="Times New Roman"/>
          <w:sz w:val="28"/>
          <w:szCs w:val="28"/>
        </w:rPr>
        <w:t>,</w:t>
      </w:r>
      <w:r w:rsidR="00207F79">
        <w:rPr>
          <w:rFonts w:ascii="Times New Roman" w:hAnsi="Times New Roman"/>
          <w:sz w:val="28"/>
          <w:szCs w:val="28"/>
        </w:rPr>
        <w:t>ю</w:t>
      </w:r>
      <w:proofErr w:type="gramEnd"/>
      <w:r w:rsidR="00207F79">
        <w:rPr>
          <w:rFonts w:ascii="Times New Roman" w:hAnsi="Times New Roman"/>
          <w:sz w:val="28"/>
          <w:szCs w:val="28"/>
        </w:rPr>
        <w:t>ннаты</w:t>
      </w:r>
      <w:proofErr w:type="spellEnd"/>
      <w:r w:rsidR="00207F79">
        <w:rPr>
          <w:rFonts w:ascii="Times New Roman" w:hAnsi="Times New Roman"/>
          <w:sz w:val="28"/>
          <w:szCs w:val="28"/>
        </w:rPr>
        <w:t xml:space="preserve">, </w:t>
      </w:r>
      <w:r w:rsidR="00286934">
        <w:rPr>
          <w:rFonts w:ascii="Times New Roman" w:hAnsi="Times New Roman"/>
          <w:sz w:val="28"/>
          <w:szCs w:val="28"/>
        </w:rPr>
        <w:t xml:space="preserve"> </w:t>
      </w:r>
      <w:proofErr w:type="spellStart"/>
      <w:r w:rsidR="00286934">
        <w:rPr>
          <w:rFonts w:ascii="Times New Roman" w:hAnsi="Times New Roman"/>
          <w:sz w:val="28"/>
          <w:szCs w:val="28"/>
        </w:rPr>
        <w:t>кикбоксеры</w:t>
      </w:r>
      <w:proofErr w:type="spellEnd"/>
      <w:r w:rsidR="00286934">
        <w:rPr>
          <w:rFonts w:ascii="Times New Roman" w:hAnsi="Times New Roman"/>
          <w:sz w:val="28"/>
          <w:szCs w:val="28"/>
        </w:rPr>
        <w:t xml:space="preserve">, пионеры. </w:t>
      </w:r>
      <w:r>
        <w:rPr>
          <w:rFonts w:ascii="Times New Roman" w:hAnsi="Times New Roman"/>
          <w:sz w:val="28"/>
          <w:szCs w:val="28"/>
        </w:rPr>
        <w:t xml:space="preserve"> </w:t>
      </w:r>
      <w:r w:rsidRPr="008B666B">
        <w:rPr>
          <w:rFonts w:ascii="Times New Roman" w:hAnsi="Times New Roman" w:cs="Times New Roman"/>
          <w:sz w:val="28"/>
          <w:szCs w:val="28"/>
        </w:rPr>
        <w:t>Отме</w:t>
      </w:r>
      <w:r>
        <w:rPr>
          <w:rFonts w:ascii="Times New Roman" w:hAnsi="Times New Roman" w:cs="Times New Roman"/>
          <w:sz w:val="28"/>
          <w:szCs w:val="28"/>
        </w:rPr>
        <w:t>чается также</w:t>
      </w:r>
      <w:r w:rsidRPr="008B666B">
        <w:rPr>
          <w:rFonts w:ascii="Times New Roman" w:hAnsi="Times New Roman" w:cs="Times New Roman"/>
          <w:sz w:val="28"/>
          <w:szCs w:val="28"/>
        </w:rPr>
        <w:t xml:space="preserve"> положительн</w:t>
      </w:r>
      <w:r>
        <w:rPr>
          <w:rFonts w:ascii="Times New Roman" w:hAnsi="Times New Roman" w:cs="Times New Roman"/>
          <w:sz w:val="28"/>
          <w:szCs w:val="28"/>
        </w:rPr>
        <w:t>ая</w:t>
      </w:r>
      <w:r w:rsidRPr="008B666B">
        <w:rPr>
          <w:rFonts w:ascii="Times New Roman" w:hAnsi="Times New Roman" w:cs="Times New Roman"/>
          <w:sz w:val="28"/>
          <w:szCs w:val="28"/>
        </w:rPr>
        <w:t xml:space="preserve"> динамик</w:t>
      </w:r>
      <w:r>
        <w:rPr>
          <w:rFonts w:ascii="Times New Roman" w:hAnsi="Times New Roman" w:cs="Times New Roman"/>
          <w:sz w:val="28"/>
          <w:szCs w:val="28"/>
        </w:rPr>
        <w:t>а</w:t>
      </w:r>
      <w:r w:rsidRPr="008B666B">
        <w:rPr>
          <w:rFonts w:ascii="Times New Roman" w:hAnsi="Times New Roman" w:cs="Times New Roman"/>
          <w:sz w:val="28"/>
          <w:szCs w:val="28"/>
        </w:rPr>
        <w:t xml:space="preserve"> по количественному и качественному участию образовательных организаций в мероприятиях различного уровня по сравнению с 2019 годом, активное участие в мероприятиях организа</w:t>
      </w:r>
      <w:r>
        <w:rPr>
          <w:rFonts w:ascii="Times New Roman" w:hAnsi="Times New Roman" w:cs="Times New Roman"/>
          <w:sz w:val="28"/>
          <w:szCs w:val="28"/>
        </w:rPr>
        <w:t xml:space="preserve">ций дополнительного образования, школ города, </w:t>
      </w:r>
      <w:proofErr w:type="spellStart"/>
      <w:r>
        <w:rPr>
          <w:rFonts w:ascii="Times New Roman" w:hAnsi="Times New Roman" w:cs="Times New Roman"/>
          <w:sz w:val="28"/>
          <w:szCs w:val="28"/>
        </w:rPr>
        <w:t>Фатневской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Струковской</w:t>
      </w:r>
      <w:proofErr w:type="spellEnd"/>
      <w:r w:rsidR="00F34C84">
        <w:rPr>
          <w:rFonts w:ascii="Times New Roman" w:hAnsi="Times New Roman" w:cs="Times New Roman"/>
          <w:sz w:val="28"/>
          <w:szCs w:val="28"/>
        </w:rPr>
        <w:t xml:space="preserve">, </w:t>
      </w:r>
      <w:proofErr w:type="spellStart"/>
      <w:r w:rsidR="00F34C84">
        <w:rPr>
          <w:rFonts w:ascii="Times New Roman" w:hAnsi="Times New Roman" w:cs="Times New Roman"/>
          <w:sz w:val="28"/>
          <w:szCs w:val="28"/>
        </w:rPr>
        <w:t>Однолуцкой</w:t>
      </w:r>
      <w:proofErr w:type="spellEnd"/>
      <w:r w:rsidR="00F34C84">
        <w:rPr>
          <w:rFonts w:ascii="Times New Roman" w:hAnsi="Times New Roman" w:cs="Times New Roman"/>
          <w:sz w:val="28"/>
          <w:szCs w:val="28"/>
        </w:rPr>
        <w:t xml:space="preserve">, </w:t>
      </w:r>
      <w:proofErr w:type="gramStart"/>
      <w:r w:rsidR="00F34C84">
        <w:rPr>
          <w:rFonts w:ascii="Times New Roman" w:hAnsi="Times New Roman" w:cs="Times New Roman"/>
          <w:sz w:val="28"/>
          <w:szCs w:val="28"/>
        </w:rPr>
        <w:t>Октябрьской</w:t>
      </w:r>
      <w:proofErr w:type="gramEnd"/>
      <w:r w:rsidR="00F34C84">
        <w:rPr>
          <w:rFonts w:ascii="Times New Roman" w:hAnsi="Times New Roman" w:cs="Times New Roman"/>
          <w:sz w:val="28"/>
          <w:szCs w:val="28"/>
        </w:rPr>
        <w:t xml:space="preserve"> школ</w:t>
      </w:r>
      <w:r w:rsidR="00F21D04">
        <w:rPr>
          <w:rFonts w:ascii="Times New Roman" w:hAnsi="Times New Roman" w:cs="Times New Roman"/>
          <w:sz w:val="28"/>
          <w:szCs w:val="28"/>
        </w:rPr>
        <w:t xml:space="preserve"> района</w:t>
      </w:r>
      <w:r w:rsidR="00F34C84">
        <w:rPr>
          <w:rFonts w:ascii="Times New Roman" w:hAnsi="Times New Roman" w:cs="Times New Roman"/>
          <w:sz w:val="28"/>
          <w:szCs w:val="28"/>
        </w:rPr>
        <w:t xml:space="preserve">. </w:t>
      </w:r>
    </w:p>
    <w:p w:rsidR="008B666B" w:rsidRPr="00F34C84" w:rsidRDefault="00F34C84" w:rsidP="008B666B">
      <w:pPr>
        <w:spacing w:after="0"/>
        <w:ind w:left="426" w:right="-569"/>
        <w:jc w:val="both"/>
        <w:rPr>
          <w:rFonts w:ascii="Times New Roman" w:hAnsi="Times New Roman" w:cs="Times New Roman"/>
          <w:sz w:val="28"/>
          <w:szCs w:val="28"/>
        </w:rPr>
      </w:pPr>
      <w:r>
        <w:rPr>
          <w:rFonts w:ascii="Times New Roman" w:hAnsi="Times New Roman" w:cs="Times New Roman"/>
          <w:sz w:val="28"/>
          <w:szCs w:val="28"/>
        </w:rPr>
        <w:t xml:space="preserve">       В 2020 году гимназия и школа №3 о</w:t>
      </w:r>
      <w:r w:rsidRPr="00F34C84">
        <w:rPr>
          <w:rFonts w:ascii="Times New Roman" w:eastAsia="Calibri" w:hAnsi="Times New Roman" w:cs="Times New Roman"/>
          <w:sz w:val="28"/>
          <w:szCs w:val="28"/>
        </w:rPr>
        <w:t>беспеч</w:t>
      </w:r>
      <w:r w:rsidR="00F21D04">
        <w:rPr>
          <w:rFonts w:ascii="Times New Roman" w:hAnsi="Times New Roman" w:cs="Times New Roman"/>
          <w:sz w:val="28"/>
          <w:szCs w:val="28"/>
        </w:rPr>
        <w:t>или</w:t>
      </w:r>
      <w:r w:rsidRPr="00F34C84">
        <w:rPr>
          <w:rFonts w:ascii="Times New Roman" w:eastAsia="Calibri" w:hAnsi="Times New Roman" w:cs="Times New Roman"/>
          <w:sz w:val="28"/>
          <w:szCs w:val="28"/>
        </w:rPr>
        <w:t xml:space="preserve"> </w:t>
      </w:r>
      <w:r>
        <w:rPr>
          <w:rFonts w:ascii="Times New Roman" w:hAnsi="Times New Roman" w:cs="Times New Roman"/>
          <w:sz w:val="28"/>
          <w:szCs w:val="28"/>
        </w:rPr>
        <w:t xml:space="preserve">активное </w:t>
      </w:r>
      <w:r w:rsidRPr="00F34C84">
        <w:rPr>
          <w:rFonts w:ascii="Times New Roman" w:eastAsia="Calibri" w:hAnsi="Times New Roman" w:cs="Times New Roman"/>
          <w:sz w:val="28"/>
          <w:szCs w:val="28"/>
        </w:rPr>
        <w:t>сотрудничеств</w:t>
      </w:r>
      <w:r>
        <w:rPr>
          <w:rFonts w:ascii="Times New Roman" w:hAnsi="Times New Roman" w:cs="Times New Roman"/>
          <w:sz w:val="28"/>
          <w:szCs w:val="28"/>
        </w:rPr>
        <w:t>о</w:t>
      </w:r>
      <w:r w:rsidRPr="00F34C84">
        <w:rPr>
          <w:rFonts w:ascii="Times New Roman" w:eastAsia="Calibri" w:hAnsi="Times New Roman" w:cs="Times New Roman"/>
          <w:sz w:val="28"/>
          <w:szCs w:val="28"/>
        </w:rPr>
        <w:t xml:space="preserve"> с региональным центром выявления, поддержки и развития способностей и </w:t>
      </w:r>
      <w:r w:rsidRPr="00F34C84">
        <w:rPr>
          <w:rFonts w:ascii="Times New Roman" w:eastAsia="Calibri" w:hAnsi="Times New Roman" w:cs="Times New Roman"/>
          <w:sz w:val="28"/>
          <w:szCs w:val="28"/>
        </w:rPr>
        <w:lastRenderedPageBreak/>
        <w:t xml:space="preserve">талантов у детей и молодежи </w:t>
      </w:r>
      <w:r w:rsidR="00890ED5">
        <w:rPr>
          <w:rFonts w:ascii="Times New Roman" w:eastAsia="Calibri" w:hAnsi="Times New Roman" w:cs="Times New Roman"/>
          <w:sz w:val="28"/>
          <w:szCs w:val="28"/>
        </w:rPr>
        <w:t>«</w:t>
      </w:r>
      <w:r w:rsidRPr="00F34C84">
        <w:rPr>
          <w:rFonts w:ascii="Times New Roman" w:eastAsia="Calibri" w:hAnsi="Times New Roman" w:cs="Times New Roman"/>
          <w:sz w:val="28"/>
          <w:szCs w:val="28"/>
        </w:rPr>
        <w:t>Созвездие Орла» (очные и дистанционные образовательные смены)</w:t>
      </w:r>
      <w:r>
        <w:rPr>
          <w:rFonts w:ascii="Times New Roman" w:hAnsi="Times New Roman" w:cs="Times New Roman"/>
          <w:sz w:val="28"/>
          <w:szCs w:val="28"/>
        </w:rPr>
        <w:t xml:space="preserve">; </w:t>
      </w:r>
      <w:r w:rsidR="00F21D04">
        <w:rPr>
          <w:rFonts w:ascii="Times New Roman" w:hAnsi="Times New Roman" w:cs="Times New Roman"/>
          <w:sz w:val="28"/>
          <w:szCs w:val="28"/>
        </w:rPr>
        <w:t xml:space="preserve"> </w:t>
      </w:r>
      <w:r>
        <w:rPr>
          <w:rFonts w:ascii="Times New Roman" w:hAnsi="Times New Roman" w:cs="Times New Roman"/>
          <w:sz w:val="28"/>
          <w:szCs w:val="28"/>
        </w:rPr>
        <w:t xml:space="preserve">двое обучающихся Болховского района (школа №3, </w:t>
      </w:r>
      <w:proofErr w:type="spellStart"/>
      <w:r>
        <w:rPr>
          <w:rFonts w:ascii="Times New Roman" w:hAnsi="Times New Roman" w:cs="Times New Roman"/>
          <w:sz w:val="28"/>
          <w:szCs w:val="28"/>
        </w:rPr>
        <w:t>Трубчевская</w:t>
      </w:r>
      <w:proofErr w:type="spellEnd"/>
      <w:r>
        <w:rPr>
          <w:rFonts w:ascii="Times New Roman" w:hAnsi="Times New Roman" w:cs="Times New Roman"/>
          <w:sz w:val="28"/>
          <w:szCs w:val="28"/>
        </w:rPr>
        <w:t>) приняли участие в образовательных программах образовательного фонда «Талант и успех».</w:t>
      </w:r>
    </w:p>
    <w:p w:rsidR="00286934"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 xml:space="preserve">Социальная поддержка одаренных (талантливых) детей в районе осуществляется с 2007 года. Ежегодно 20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выплачивается стипендия Главы Болховского района, 15 – заносятся в районную Книгу рекордов. Среди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имеются обладатели стипендии Губернатора Орловской области (</w:t>
      </w:r>
      <w:r w:rsidR="00483F60">
        <w:rPr>
          <w:rFonts w:ascii="Times New Roman" w:hAnsi="Times New Roman"/>
          <w:sz w:val="28"/>
          <w:szCs w:val="28"/>
        </w:rPr>
        <w:t>2</w:t>
      </w:r>
      <w:r>
        <w:rPr>
          <w:rFonts w:ascii="Times New Roman" w:hAnsi="Times New Roman"/>
          <w:sz w:val="28"/>
          <w:szCs w:val="28"/>
        </w:rPr>
        <w:t xml:space="preserve"> человек</w:t>
      </w:r>
      <w:r w:rsidR="00483F60">
        <w:rPr>
          <w:rFonts w:ascii="Times New Roman" w:hAnsi="Times New Roman"/>
          <w:sz w:val="28"/>
          <w:szCs w:val="28"/>
        </w:rPr>
        <w:t>а</w:t>
      </w:r>
      <w:r>
        <w:rPr>
          <w:rFonts w:ascii="Times New Roman" w:hAnsi="Times New Roman"/>
          <w:sz w:val="28"/>
          <w:szCs w:val="28"/>
        </w:rPr>
        <w:t>).</w:t>
      </w:r>
    </w:p>
    <w:p w:rsidR="00BD62B0" w:rsidRDefault="00BD62B0" w:rsidP="00267C21">
      <w:pPr>
        <w:spacing w:after="0"/>
        <w:ind w:left="426" w:right="-569" w:firstLine="709"/>
        <w:jc w:val="both"/>
        <w:rPr>
          <w:rFonts w:ascii="Times New Roman" w:hAnsi="Times New Roman"/>
          <w:sz w:val="28"/>
          <w:szCs w:val="28"/>
        </w:rPr>
      </w:pPr>
      <w:r>
        <w:rPr>
          <w:rFonts w:ascii="Times New Roman" w:hAnsi="Times New Roman" w:cs="Times New Roman"/>
          <w:snapToGrid w:val="0"/>
          <w:sz w:val="28"/>
          <w:szCs w:val="28"/>
        </w:rPr>
        <w:t>В</w:t>
      </w:r>
      <w:r w:rsidRPr="00442636">
        <w:rPr>
          <w:rFonts w:ascii="Times New Roman" w:hAnsi="Times New Roman" w:cs="Times New Roman"/>
          <w:snapToGrid w:val="0"/>
          <w:sz w:val="28"/>
          <w:szCs w:val="28"/>
        </w:rPr>
        <w:t xml:space="preserve"> рамках реализации </w:t>
      </w:r>
      <w:r>
        <w:rPr>
          <w:rFonts w:ascii="Times New Roman" w:hAnsi="Times New Roman" w:cs="Times New Roman"/>
          <w:snapToGrid w:val="0"/>
          <w:sz w:val="28"/>
          <w:szCs w:val="28"/>
        </w:rPr>
        <w:t xml:space="preserve">регионального проекта «Успех каждого ребенка» </w:t>
      </w:r>
      <w:r w:rsidRPr="00442636">
        <w:rPr>
          <w:rFonts w:ascii="Times New Roman" w:hAnsi="Times New Roman" w:cs="Times New Roman"/>
          <w:snapToGrid w:val="0"/>
          <w:sz w:val="28"/>
          <w:szCs w:val="28"/>
        </w:rPr>
        <w:t>федерального проекта «Успех каждого ребенка» национального проекта «Образование» создан</w:t>
      </w:r>
      <w:r w:rsidR="005552E6">
        <w:rPr>
          <w:rFonts w:ascii="Times New Roman" w:hAnsi="Times New Roman" w:cs="Times New Roman"/>
          <w:snapToGrid w:val="0"/>
          <w:sz w:val="28"/>
          <w:szCs w:val="28"/>
        </w:rPr>
        <w:t>о 25</w:t>
      </w:r>
      <w:r w:rsidRPr="00442636">
        <w:rPr>
          <w:rFonts w:ascii="Times New Roman" w:hAnsi="Times New Roman" w:cs="Times New Roman"/>
          <w:snapToGrid w:val="0"/>
          <w:sz w:val="28"/>
          <w:szCs w:val="28"/>
        </w:rPr>
        <w:t xml:space="preserve"> новых мест дополнительного образования детей</w:t>
      </w:r>
      <w:r>
        <w:rPr>
          <w:rFonts w:ascii="Times New Roman" w:hAnsi="Times New Roman" w:cs="Times New Roman"/>
          <w:snapToGrid w:val="0"/>
          <w:sz w:val="28"/>
          <w:szCs w:val="28"/>
        </w:rPr>
        <w:t xml:space="preserve"> в МБУ </w:t>
      </w:r>
      <w:proofErr w:type="gramStart"/>
      <w:r>
        <w:rPr>
          <w:rFonts w:ascii="Times New Roman" w:hAnsi="Times New Roman" w:cs="Times New Roman"/>
          <w:snapToGrid w:val="0"/>
          <w:sz w:val="28"/>
          <w:szCs w:val="28"/>
        </w:rPr>
        <w:t>ДО</w:t>
      </w:r>
      <w:proofErr w:type="gramEnd"/>
      <w:r>
        <w:rPr>
          <w:rFonts w:ascii="Times New Roman" w:hAnsi="Times New Roman" w:cs="Times New Roman"/>
          <w:snapToGrid w:val="0"/>
          <w:sz w:val="28"/>
          <w:szCs w:val="28"/>
        </w:rPr>
        <w:t xml:space="preserve"> «</w:t>
      </w:r>
      <w:proofErr w:type="gramStart"/>
      <w:r>
        <w:rPr>
          <w:rFonts w:ascii="Times New Roman" w:hAnsi="Times New Roman" w:cs="Times New Roman"/>
          <w:snapToGrid w:val="0"/>
          <w:sz w:val="28"/>
          <w:szCs w:val="28"/>
        </w:rPr>
        <w:t>Дом</w:t>
      </w:r>
      <w:proofErr w:type="gramEnd"/>
      <w:r>
        <w:rPr>
          <w:rFonts w:ascii="Times New Roman" w:hAnsi="Times New Roman" w:cs="Times New Roman"/>
          <w:snapToGrid w:val="0"/>
          <w:sz w:val="28"/>
          <w:szCs w:val="28"/>
        </w:rPr>
        <w:t xml:space="preserve"> детского творчества»</w:t>
      </w:r>
      <w:r w:rsidR="005552E6">
        <w:rPr>
          <w:rFonts w:ascii="Times New Roman" w:hAnsi="Times New Roman" w:cs="Times New Roman"/>
          <w:snapToGrid w:val="0"/>
          <w:sz w:val="28"/>
          <w:szCs w:val="28"/>
        </w:rPr>
        <w:t>,</w:t>
      </w:r>
      <w:r>
        <w:rPr>
          <w:rFonts w:ascii="Times New Roman" w:hAnsi="Times New Roman" w:cs="Times New Roman"/>
          <w:snapToGrid w:val="0"/>
          <w:sz w:val="28"/>
          <w:szCs w:val="28"/>
        </w:rPr>
        <w:t xml:space="preserve"> открыт  кружок художественной направленности  «Ритмика».</w:t>
      </w:r>
    </w:p>
    <w:p w:rsidR="00BD62B0"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 xml:space="preserve">  Учреждения дополнительного образования  укомплектованы кадрами. Педагоги проходят курсы повышения квалификации. Вакансий нет. Материально-техническое обеспечение организаций удовлетворительное. Все учреждения имеют водопровод, отопление, канализацию. В связи в небольшими площадями зданий, в которых расположены учреждения дополнительного  образования, занятия </w:t>
      </w:r>
      <w:proofErr w:type="gramStart"/>
      <w:r>
        <w:rPr>
          <w:rFonts w:ascii="Times New Roman" w:hAnsi="Times New Roman"/>
          <w:sz w:val="28"/>
          <w:szCs w:val="28"/>
        </w:rPr>
        <w:t>с</w:t>
      </w:r>
      <w:proofErr w:type="gramEnd"/>
      <w:r>
        <w:rPr>
          <w:rFonts w:ascii="Times New Roman" w:hAnsi="Times New Roman"/>
          <w:sz w:val="28"/>
          <w:szCs w:val="28"/>
        </w:rPr>
        <w:t xml:space="preserve"> обучающимися проводятся в общеобразовательных организациях. Лицензии на осуществление деятельности по  адресам ОУ оформлены. </w:t>
      </w:r>
    </w:p>
    <w:p w:rsidR="00286934"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Ликвидации и реорганизации учреждений дополнительного образования в 20</w:t>
      </w:r>
      <w:r w:rsidR="002138F9">
        <w:rPr>
          <w:rFonts w:ascii="Times New Roman" w:hAnsi="Times New Roman"/>
          <w:sz w:val="28"/>
          <w:szCs w:val="28"/>
        </w:rPr>
        <w:t>20</w:t>
      </w:r>
      <w:r>
        <w:rPr>
          <w:rFonts w:ascii="Times New Roman" w:hAnsi="Times New Roman"/>
          <w:sz w:val="28"/>
          <w:szCs w:val="28"/>
        </w:rPr>
        <w:t xml:space="preserve"> году не проводились. </w:t>
      </w:r>
    </w:p>
    <w:p w:rsidR="00286934"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 xml:space="preserve">Во всех учреждениях ежегодно проводятся косметические ремонты. Средняя заработная плата педагогических работников учреждений дополнительного образования составила </w:t>
      </w:r>
      <w:r w:rsidRPr="008B606E">
        <w:rPr>
          <w:rFonts w:ascii="Times New Roman" w:hAnsi="Times New Roman"/>
          <w:sz w:val="28"/>
          <w:szCs w:val="28"/>
        </w:rPr>
        <w:t>2</w:t>
      </w:r>
      <w:r w:rsidR="008B606E" w:rsidRPr="008B606E">
        <w:rPr>
          <w:rFonts w:ascii="Times New Roman" w:hAnsi="Times New Roman"/>
          <w:sz w:val="28"/>
          <w:szCs w:val="28"/>
        </w:rPr>
        <w:t>3</w:t>
      </w:r>
      <w:r w:rsidRPr="008B606E">
        <w:rPr>
          <w:rFonts w:ascii="Times New Roman" w:hAnsi="Times New Roman"/>
          <w:sz w:val="28"/>
          <w:szCs w:val="28"/>
        </w:rPr>
        <w:t> </w:t>
      </w:r>
      <w:r w:rsidR="008B606E" w:rsidRPr="008B606E">
        <w:rPr>
          <w:rFonts w:ascii="Times New Roman" w:hAnsi="Times New Roman"/>
          <w:sz w:val="28"/>
          <w:szCs w:val="28"/>
        </w:rPr>
        <w:t>444</w:t>
      </w:r>
      <w:r w:rsidRPr="008B606E">
        <w:rPr>
          <w:rFonts w:ascii="Times New Roman" w:hAnsi="Times New Roman"/>
          <w:sz w:val="28"/>
          <w:szCs w:val="28"/>
        </w:rPr>
        <w:t>,</w:t>
      </w:r>
      <w:r w:rsidR="00A555AB" w:rsidRPr="008B606E">
        <w:rPr>
          <w:rFonts w:ascii="Times New Roman" w:hAnsi="Times New Roman"/>
          <w:sz w:val="28"/>
          <w:szCs w:val="28"/>
        </w:rPr>
        <w:t>3</w:t>
      </w:r>
      <w:r w:rsidR="008B606E" w:rsidRPr="008B606E">
        <w:rPr>
          <w:rFonts w:ascii="Times New Roman" w:hAnsi="Times New Roman"/>
          <w:sz w:val="28"/>
          <w:szCs w:val="28"/>
        </w:rPr>
        <w:t>5</w:t>
      </w:r>
      <w:r w:rsidRPr="008B606E">
        <w:rPr>
          <w:rFonts w:ascii="Times New Roman" w:hAnsi="Times New Roman"/>
          <w:sz w:val="28"/>
          <w:szCs w:val="28"/>
        </w:rPr>
        <w:t xml:space="preserve">  рублей.</w:t>
      </w:r>
    </w:p>
    <w:p w:rsidR="00286934"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В учреждениях дополнительного образования созданы безопасные условия для обучающихся и воспитанников</w:t>
      </w:r>
      <w:r w:rsidR="00A555AB">
        <w:rPr>
          <w:rFonts w:ascii="Times New Roman" w:hAnsi="Times New Roman"/>
          <w:sz w:val="28"/>
          <w:szCs w:val="28"/>
        </w:rPr>
        <w:t>, МБУ ДО «ДДТ» оборудовано пандусом.</w:t>
      </w:r>
    </w:p>
    <w:p w:rsidR="0095374B" w:rsidRDefault="0095374B" w:rsidP="00267C21">
      <w:pPr>
        <w:spacing w:after="0"/>
        <w:ind w:left="426" w:right="-569" w:firstLine="709"/>
        <w:jc w:val="both"/>
        <w:rPr>
          <w:rFonts w:ascii="Times New Roman" w:hAnsi="Times New Roman"/>
          <w:sz w:val="28"/>
          <w:szCs w:val="28"/>
        </w:rPr>
      </w:pPr>
    </w:p>
    <w:p w:rsidR="0095374B" w:rsidRDefault="0095374B" w:rsidP="0095374B">
      <w:pPr>
        <w:spacing w:after="0"/>
        <w:ind w:left="426" w:right="-569" w:firstLine="709"/>
        <w:jc w:val="center"/>
        <w:rPr>
          <w:rFonts w:ascii="Times New Roman" w:hAnsi="Times New Roman" w:cs="Times New Roman"/>
          <w:b/>
          <w:sz w:val="28"/>
          <w:szCs w:val="28"/>
        </w:rPr>
      </w:pPr>
      <w:r>
        <w:rPr>
          <w:rFonts w:ascii="Times New Roman" w:hAnsi="Times New Roman" w:cs="Times New Roman"/>
          <w:b/>
          <w:sz w:val="28"/>
          <w:szCs w:val="28"/>
        </w:rPr>
        <w:t xml:space="preserve">2.4. </w:t>
      </w:r>
      <w:r w:rsidRPr="0095374B">
        <w:rPr>
          <w:rFonts w:ascii="Times New Roman" w:hAnsi="Times New Roman" w:cs="Times New Roman"/>
          <w:b/>
          <w:sz w:val="28"/>
          <w:szCs w:val="28"/>
        </w:rPr>
        <w:t>Сведения о создании условий социализации и самореализации молодежи (в том числе лиц, обучающихся по уровням и видам образования</w:t>
      </w:r>
      <w:r>
        <w:rPr>
          <w:rFonts w:ascii="Times New Roman" w:hAnsi="Times New Roman" w:cs="Times New Roman"/>
          <w:b/>
          <w:sz w:val="28"/>
          <w:szCs w:val="28"/>
        </w:rPr>
        <w:t>).</w:t>
      </w:r>
    </w:p>
    <w:p w:rsidR="0095374B" w:rsidRPr="0095374B" w:rsidRDefault="0095374B" w:rsidP="0095374B">
      <w:pPr>
        <w:spacing w:after="0"/>
        <w:ind w:left="426" w:right="-569" w:firstLine="709"/>
        <w:jc w:val="center"/>
        <w:rPr>
          <w:rFonts w:ascii="Times New Roman" w:hAnsi="Times New Roman"/>
          <w:b/>
          <w:sz w:val="28"/>
          <w:szCs w:val="28"/>
        </w:rPr>
      </w:pPr>
    </w:p>
    <w:p w:rsidR="0095374B" w:rsidRDefault="0095374B" w:rsidP="0095374B">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Pr="0095374B">
        <w:rPr>
          <w:rFonts w:ascii="Times New Roman" w:hAnsi="Times New Roman" w:cs="Times New Roman"/>
          <w:sz w:val="28"/>
          <w:szCs w:val="28"/>
        </w:rPr>
        <w:t xml:space="preserve">Повышение качества образования невозможно без </w:t>
      </w:r>
      <w:r w:rsidRPr="0008614B">
        <w:rPr>
          <w:rStyle w:val="ad"/>
          <w:rFonts w:ascii="Times New Roman" w:hAnsi="Times New Roman" w:cs="Times New Roman"/>
          <w:b w:val="0"/>
          <w:sz w:val="28"/>
          <w:szCs w:val="28"/>
        </w:rPr>
        <w:t>воспитания</w:t>
      </w:r>
      <w:r w:rsidRPr="0095374B">
        <w:rPr>
          <w:rStyle w:val="ad"/>
          <w:rFonts w:ascii="Times New Roman" w:hAnsi="Times New Roman" w:cs="Times New Roman"/>
          <w:sz w:val="28"/>
          <w:szCs w:val="28"/>
        </w:rPr>
        <w:t xml:space="preserve"> </w:t>
      </w:r>
      <w:r w:rsidRPr="0095374B">
        <w:rPr>
          <w:rFonts w:ascii="Times New Roman" w:hAnsi="Times New Roman" w:cs="Times New Roman"/>
          <w:sz w:val="28"/>
          <w:szCs w:val="28"/>
        </w:rPr>
        <w:t xml:space="preserve">как неотъемлемой части образовательного процесса. </w:t>
      </w:r>
      <w:r w:rsidR="004148B2">
        <w:rPr>
          <w:rFonts w:ascii="Times New Roman" w:hAnsi="Times New Roman" w:cs="Times New Roman"/>
          <w:sz w:val="28"/>
          <w:szCs w:val="28"/>
        </w:rPr>
        <w:t>У</w:t>
      </w:r>
      <w:r w:rsidRPr="0095374B">
        <w:rPr>
          <w:rFonts w:ascii="Times New Roman" w:hAnsi="Times New Roman" w:cs="Times New Roman"/>
          <w:sz w:val="28"/>
          <w:szCs w:val="28"/>
        </w:rPr>
        <w:t>твержден</w:t>
      </w:r>
      <w:r w:rsidR="004148B2">
        <w:rPr>
          <w:rFonts w:ascii="Times New Roman" w:hAnsi="Times New Roman" w:cs="Times New Roman"/>
          <w:sz w:val="28"/>
          <w:szCs w:val="28"/>
        </w:rPr>
        <w:t>а</w:t>
      </w:r>
      <w:r w:rsidRPr="0095374B">
        <w:rPr>
          <w:rFonts w:ascii="Times New Roman" w:hAnsi="Times New Roman" w:cs="Times New Roman"/>
          <w:sz w:val="28"/>
          <w:szCs w:val="28"/>
        </w:rPr>
        <w:t xml:space="preserve"> Стратегия развития воспитания в Российской Федерации.</w:t>
      </w:r>
    </w:p>
    <w:p w:rsidR="0095374B" w:rsidRDefault="0095374B" w:rsidP="0095374B">
      <w:pPr>
        <w:pStyle w:val="ae"/>
        <w:jc w:val="both"/>
        <w:rPr>
          <w:rStyle w:val="ad"/>
          <w:rFonts w:ascii="Times New Roman" w:hAnsi="Times New Roman" w:cs="Times New Roman"/>
          <w:sz w:val="28"/>
          <w:szCs w:val="28"/>
        </w:rPr>
      </w:pPr>
      <w:r w:rsidRPr="0095374B">
        <w:rPr>
          <w:rFonts w:ascii="Times New Roman" w:hAnsi="Times New Roman" w:cs="Times New Roman"/>
          <w:sz w:val="28"/>
          <w:szCs w:val="28"/>
        </w:rPr>
        <w:lastRenderedPageBreak/>
        <w:t xml:space="preserve">         Во исполнение поставленных задач во всех общеобразовательных организациях утверждены программы развития воспитательной компоненты, запланирована работа по 11 основным  направлениям организации воспитания и социализации обучающихся. </w:t>
      </w:r>
      <w:r w:rsidRPr="0095374B">
        <w:rPr>
          <w:rStyle w:val="ad"/>
          <w:rFonts w:ascii="Times New Roman" w:hAnsi="Times New Roman" w:cs="Times New Roman"/>
          <w:sz w:val="28"/>
          <w:szCs w:val="28"/>
        </w:rPr>
        <w:t xml:space="preserve">          </w:t>
      </w:r>
    </w:p>
    <w:p w:rsidR="0095374B" w:rsidRPr="0095374B" w:rsidRDefault="0095374B" w:rsidP="0095374B">
      <w:pPr>
        <w:pStyle w:val="ae"/>
        <w:jc w:val="both"/>
        <w:rPr>
          <w:rFonts w:ascii="Times New Roman" w:hAnsi="Times New Roman"/>
          <w:sz w:val="28"/>
          <w:szCs w:val="28"/>
        </w:rPr>
      </w:pPr>
      <w:r>
        <w:rPr>
          <w:rStyle w:val="ad"/>
          <w:rFonts w:ascii="Times New Roman" w:hAnsi="Times New Roman" w:cs="Times New Roman"/>
          <w:sz w:val="28"/>
          <w:szCs w:val="28"/>
        </w:rPr>
        <w:t xml:space="preserve">          </w:t>
      </w:r>
      <w:r w:rsidRPr="0095374B">
        <w:rPr>
          <w:rStyle w:val="ad"/>
          <w:rFonts w:ascii="Times New Roman" w:hAnsi="Times New Roman" w:cs="Times New Roman"/>
          <w:b w:val="0"/>
          <w:sz w:val="28"/>
          <w:szCs w:val="28"/>
        </w:rPr>
        <w:t>Проводится большая работа по патриотическому воспитанию,</w:t>
      </w:r>
      <w:r w:rsidRPr="0095374B">
        <w:rPr>
          <w:rStyle w:val="ad"/>
          <w:rFonts w:ascii="Times New Roman" w:hAnsi="Times New Roman" w:cs="Times New Roman"/>
          <w:sz w:val="28"/>
          <w:szCs w:val="28"/>
        </w:rPr>
        <w:t xml:space="preserve"> </w:t>
      </w:r>
      <w:r w:rsidRPr="0095374B">
        <w:rPr>
          <w:rFonts w:ascii="Times New Roman" w:hAnsi="Times New Roman" w:cs="Times New Roman"/>
          <w:sz w:val="28"/>
          <w:szCs w:val="28"/>
        </w:rPr>
        <w:t>формированию у детей чувства верности своему Отечеству. Учащиеся школ являются участниками различных акций, Вахты памяти, движения «Бессмертный полк», активно занимаются краеведческой и исследовательской деятельностью.</w:t>
      </w:r>
      <w:r w:rsidRPr="0095374B">
        <w:rPr>
          <w:rFonts w:ascii="Times New Roman" w:hAnsi="Times New Roman"/>
          <w:sz w:val="28"/>
          <w:szCs w:val="28"/>
        </w:rPr>
        <w:t xml:space="preserve"> Обеспечено формирование юнармейских отрядов в 1</w:t>
      </w:r>
      <w:r>
        <w:rPr>
          <w:rFonts w:ascii="Times New Roman" w:hAnsi="Times New Roman"/>
          <w:sz w:val="28"/>
          <w:szCs w:val="28"/>
        </w:rPr>
        <w:t>4</w:t>
      </w:r>
      <w:r w:rsidRPr="0095374B">
        <w:rPr>
          <w:rFonts w:ascii="Times New Roman" w:hAnsi="Times New Roman"/>
          <w:sz w:val="28"/>
          <w:szCs w:val="28"/>
        </w:rPr>
        <w:t xml:space="preserve"> общеобразовательных организациях общим количеством 2</w:t>
      </w:r>
      <w:r>
        <w:rPr>
          <w:rFonts w:ascii="Times New Roman" w:hAnsi="Times New Roman"/>
          <w:sz w:val="28"/>
          <w:szCs w:val="28"/>
        </w:rPr>
        <w:t>38</w:t>
      </w:r>
      <w:r w:rsidRPr="0095374B">
        <w:rPr>
          <w:rFonts w:ascii="Times New Roman" w:hAnsi="Times New Roman"/>
          <w:sz w:val="28"/>
          <w:szCs w:val="28"/>
        </w:rPr>
        <w:t xml:space="preserve"> человек. Сформирована районная  электронная база учета юнармейских отрядов в общеобразовательных организациях.  </w:t>
      </w:r>
      <w:r w:rsidR="004148B2">
        <w:rPr>
          <w:rFonts w:ascii="Times New Roman" w:hAnsi="Times New Roman"/>
          <w:sz w:val="28"/>
          <w:szCs w:val="28"/>
        </w:rPr>
        <w:t>В МБОУ «</w:t>
      </w:r>
      <w:proofErr w:type="spellStart"/>
      <w:r w:rsidR="004148B2">
        <w:rPr>
          <w:rFonts w:ascii="Times New Roman" w:hAnsi="Times New Roman"/>
          <w:sz w:val="28"/>
          <w:szCs w:val="28"/>
        </w:rPr>
        <w:t>Фатневская</w:t>
      </w:r>
      <w:proofErr w:type="spellEnd"/>
      <w:r w:rsidR="004148B2">
        <w:rPr>
          <w:rFonts w:ascii="Times New Roman" w:hAnsi="Times New Roman"/>
          <w:sz w:val="28"/>
          <w:szCs w:val="28"/>
        </w:rPr>
        <w:t xml:space="preserve"> СОШ им. Героя Советского Союза </w:t>
      </w:r>
      <w:proofErr w:type="spellStart"/>
      <w:r w:rsidR="004148B2">
        <w:rPr>
          <w:rFonts w:ascii="Times New Roman" w:hAnsi="Times New Roman"/>
          <w:sz w:val="28"/>
          <w:szCs w:val="28"/>
        </w:rPr>
        <w:t>С.М.Сидоркова</w:t>
      </w:r>
      <w:proofErr w:type="spellEnd"/>
      <w:r w:rsidR="004148B2">
        <w:rPr>
          <w:rFonts w:ascii="Times New Roman" w:hAnsi="Times New Roman"/>
          <w:sz w:val="28"/>
          <w:szCs w:val="28"/>
        </w:rPr>
        <w:t xml:space="preserve">», «ООШ имени воина-интернационалиста Николая </w:t>
      </w:r>
      <w:proofErr w:type="spellStart"/>
      <w:r w:rsidR="004148B2">
        <w:rPr>
          <w:rFonts w:ascii="Times New Roman" w:hAnsi="Times New Roman"/>
          <w:sz w:val="28"/>
          <w:szCs w:val="28"/>
        </w:rPr>
        <w:t>Винокурова</w:t>
      </w:r>
      <w:proofErr w:type="spellEnd"/>
      <w:r w:rsidR="004148B2">
        <w:rPr>
          <w:rFonts w:ascii="Times New Roman" w:hAnsi="Times New Roman"/>
          <w:sz w:val="28"/>
          <w:szCs w:val="28"/>
        </w:rPr>
        <w:t>» в рамках внеурочной деятельности и дополнительного образования реализуются программы к</w:t>
      </w:r>
      <w:r w:rsidR="00CB5790">
        <w:rPr>
          <w:rFonts w:ascii="Times New Roman" w:hAnsi="Times New Roman"/>
          <w:sz w:val="28"/>
          <w:szCs w:val="28"/>
        </w:rPr>
        <w:t>азачьей направленности (35 чел</w:t>
      </w:r>
      <w:r w:rsidR="00CB2863">
        <w:rPr>
          <w:rFonts w:ascii="Times New Roman" w:hAnsi="Times New Roman"/>
          <w:sz w:val="28"/>
          <w:szCs w:val="28"/>
        </w:rPr>
        <w:t>)</w:t>
      </w:r>
      <w:r w:rsidR="00D573AE">
        <w:rPr>
          <w:rFonts w:ascii="Times New Roman" w:hAnsi="Times New Roman"/>
          <w:sz w:val="28"/>
          <w:szCs w:val="28"/>
        </w:rPr>
        <w:t>.</w:t>
      </w:r>
    </w:p>
    <w:p w:rsidR="004148B2" w:rsidRDefault="0095374B" w:rsidP="0095374B">
      <w:pPr>
        <w:pStyle w:val="ae"/>
        <w:jc w:val="both"/>
        <w:rPr>
          <w:rFonts w:ascii="Times New Roman" w:hAnsi="Times New Roman" w:cs="Times New Roman"/>
          <w:sz w:val="28"/>
          <w:szCs w:val="28"/>
          <w:shd w:val="clear" w:color="auto" w:fill="FFFFFF"/>
        </w:rPr>
      </w:pPr>
      <w:r>
        <w:rPr>
          <w:rFonts w:ascii="Times New Roman" w:hAnsi="Times New Roman"/>
          <w:sz w:val="28"/>
          <w:szCs w:val="28"/>
        </w:rPr>
        <w:t xml:space="preserve">         </w:t>
      </w:r>
      <w:r w:rsidRPr="0095374B">
        <w:rPr>
          <w:rFonts w:ascii="Times New Roman" w:hAnsi="Times New Roman"/>
          <w:sz w:val="28"/>
          <w:szCs w:val="28"/>
        </w:rPr>
        <w:t xml:space="preserve">На протяжении всего периода существования человечества люди добровольно и безвозмездно помогали нуждающимся. В основе волонтерской деятельности лежат альтруизм и бескорыстие, благородство и гуманизм, милосердие и отзывчивость, сострадание и человечность. </w:t>
      </w:r>
      <w:r w:rsidR="004148B2">
        <w:rPr>
          <w:rFonts w:ascii="Times New Roman" w:hAnsi="Times New Roman"/>
          <w:sz w:val="28"/>
          <w:szCs w:val="28"/>
        </w:rPr>
        <w:t>9</w:t>
      </w:r>
      <w:r w:rsidR="004148B2" w:rsidRPr="0095374B">
        <w:rPr>
          <w:rFonts w:ascii="Times New Roman" w:hAnsi="Times New Roman"/>
          <w:sz w:val="28"/>
          <w:szCs w:val="28"/>
        </w:rPr>
        <w:t xml:space="preserve">6 </w:t>
      </w:r>
      <w:proofErr w:type="gramStart"/>
      <w:r w:rsidR="004148B2" w:rsidRPr="0095374B">
        <w:rPr>
          <w:rFonts w:ascii="Times New Roman" w:hAnsi="Times New Roman"/>
          <w:sz w:val="28"/>
          <w:szCs w:val="28"/>
        </w:rPr>
        <w:t>обучающихся</w:t>
      </w:r>
      <w:proofErr w:type="gramEnd"/>
      <w:r w:rsidR="004148B2" w:rsidRPr="0095374B">
        <w:rPr>
          <w:rFonts w:ascii="Times New Roman" w:hAnsi="Times New Roman"/>
          <w:sz w:val="28"/>
          <w:szCs w:val="28"/>
        </w:rPr>
        <w:t xml:space="preserve"> </w:t>
      </w:r>
      <w:r w:rsidR="004148B2">
        <w:rPr>
          <w:rFonts w:ascii="Times New Roman" w:hAnsi="Times New Roman"/>
          <w:sz w:val="28"/>
          <w:szCs w:val="28"/>
        </w:rPr>
        <w:t>района</w:t>
      </w:r>
      <w:r w:rsidR="004148B2" w:rsidRPr="0095374B">
        <w:rPr>
          <w:rFonts w:ascii="Times New Roman" w:hAnsi="Times New Roman"/>
          <w:sz w:val="28"/>
          <w:szCs w:val="28"/>
        </w:rPr>
        <w:t xml:space="preserve"> вовлечено в волонтерское движение</w:t>
      </w:r>
      <w:r w:rsidR="004148B2">
        <w:rPr>
          <w:rFonts w:ascii="Times New Roman" w:hAnsi="Times New Roman"/>
          <w:sz w:val="28"/>
          <w:szCs w:val="28"/>
        </w:rPr>
        <w:t>, 122 – в тимуровское движение.</w:t>
      </w:r>
      <w:r w:rsidR="004148B2" w:rsidRPr="0095374B">
        <w:rPr>
          <w:rFonts w:ascii="Times New Roman" w:hAnsi="Times New Roman"/>
          <w:sz w:val="28"/>
          <w:szCs w:val="28"/>
        </w:rPr>
        <w:t xml:space="preserve"> Отмечаются</w:t>
      </w:r>
      <w:r w:rsidR="004148B2" w:rsidRPr="0095374B">
        <w:rPr>
          <w:rFonts w:ascii="Times New Roman" w:hAnsi="Times New Roman" w:cs="Times New Roman"/>
          <w:bCs/>
          <w:color w:val="000000"/>
          <w:sz w:val="28"/>
          <w:szCs w:val="28"/>
        </w:rPr>
        <w:t xml:space="preserve"> долгосрочные проекты </w:t>
      </w:r>
      <w:proofErr w:type="spellStart"/>
      <w:r w:rsidR="004148B2" w:rsidRPr="0095374B">
        <w:rPr>
          <w:rFonts w:ascii="Times New Roman" w:hAnsi="Times New Roman" w:cs="Times New Roman"/>
          <w:bCs/>
          <w:color w:val="000000"/>
          <w:sz w:val="28"/>
          <w:szCs w:val="28"/>
        </w:rPr>
        <w:t>Гнездиловской</w:t>
      </w:r>
      <w:proofErr w:type="spellEnd"/>
      <w:r w:rsidR="004148B2" w:rsidRPr="0095374B">
        <w:rPr>
          <w:rFonts w:ascii="Times New Roman" w:hAnsi="Times New Roman" w:cs="Times New Roman"/>
          <w:bCs/>
          <w:color w:val="000000"/>
          <w:sz w:val="28"/>
          <w:szCs w:val="28"/>
        </w:rPr>
        <w:t xml:space="preserve"> школы </w:t>
      </w:r>
      <w:r w:rsidR="004148B2" w:rsidRPr="0095374B">
        <w:rPr>
          <w:rFonts w:ascii="Times New Roman" w:hAnsi="Times New Roman" w:cs="Times New Roman"/>
          <w:sz w:val="28"/>
          <w:szCs w:val="28"/>
          <w:shd w:val="clear" w:color="auto" w:fill="FFFFFF"/>
        </w:rPr>
        <w:t xml:space="preserve">"Не погаснет свеча памяти" (в рамках его реализации старое здание почты оформлено баннерами, посвященными Дню Победы, организовано </w:t>
      </w:r>
      <w:r w:rsidR="004148B2" w:rsidRPr="0095374B">
        <w:rPr>
          <w:rFonts w:ascii="Times New Roman" w:hAnsi="Times New Roman" w:cs="Times New Roman"/>
          <w:color w:val="000000"/>
          <w:sz w:val="28"/>
          <w:szCs w:val="28"/>
        </w:rPr>
        <w:t xml:space="preserve">составление </w:t>
      </w:r>
      <w:r w:rsidR="004148B2" w:rsidRPr="0095374B">
        <w:rPr>
          <w:rFonts w:ascii="Times New Roman" w:hAnsi="Times New Roman" w:cs="Times New Roman"/>
          <w:sz w:val="28"/>
          <w:szCs w:val="28"/>
        </w:rPr>
        <w:t xml:space="preserve">«Книги памяти», изготовление </w:t>
      </w:r>
      <w:proofErr w:type="spellStart"/>
      <w:r w:rsidR="004148B2" w:rsidRPr="0095374B">
        <w:rPr>
          <w:rFonts w:ascii="Times New Roman" w:hAnsi="Times New Roman" w:cs="Times New Roman"/>
          <w:sz w:val="28"/>
          <w:szCs w:val="28"/>
        </w:rPr>
        <w:t>штендеров</w:t>
      </w:r>
      <w:proofErr w:type="spellEnd"/>
      <w:r w:rsidR="004148B2" w:rsidRPr="0095374B">
        <w:rPr>
          <w:rFonts w:ascii="Times New Roman" w:hAnsi="Times New Roman" w:cs="Times New Roman"/>
          <w:sz w:val="28"/>
          <w:szCs w:val="28"/>
        </w:rPr>
        <w:t xml:space="preserve"> для акции «Бессмертный полк»), </w:t>
      </w:r>
      <w:r w:rsidR="004148B2" w:rsidRPr="0095374B">
        <w:rPr>
          <w:rFonts w:ascii="Times New Roman" w:hAnsi="Times New Roman" w:cs="Times New Roman"/>
          <w:sz w:val="28"/>
          <w:szCs w:val="28"/>
          <w:shd w:val="clear" w:color="auto" w:fill="FFFFFF"/>
        </w:rPr>
        <w:t xml:space="preserve"> "Мечты сбываются" (в рамках его реализации продолжена работа по восстановлению школьной спортивной площадки). Наиболее активные представители волонтеров заявили свои  проекты на всероссийский конкурс «Доброволец года 20</w:t>
      </w:r>
      <w:r w:rsidR="004148B2">
        <w:rPr>
          <w:rFonts w:ascii="Times New Roman" w:hAnsi="Times New Roman" w:cs="Times New Roman"/>
          <w:sz w:val="28"/>
          <w:szCs w:val="28"/>
          <w:shd w:val="clear" w:color="auto" w:fill="FFFFFF"/>
        </w:rPr>
        <w:t>20</w:t>
      </w:r>
      <w:r w:rsidR="004148B2" w:rsidRPr="0095374B">
        <w:rPr>
          <w:rFonts w:ascii="Times New Roman" w:hAnsi="Times New Roman" w:cs="Times New Roman"/>
          <w:sz w:val="28"/>
          <w:szCs w:val="28"/>
          <w:shd w:val="clear" w:color="auto" w:fill="FFFFFF"/>
        </w:rPr>
        <w:t xml:space="preserve">».  </w:t>
      </w:r>
    </w:p>
    <w:p w:rsidR="0095374B" w:rsidRDefault="004148B2" w:rsidP="0095374B">
      <w:pPr>
        <w:pStyle w:val="ae"/>
        <w:jc w:val="both"/>
        <w:rPr>
          <w:rFonts w:ascii="Times New Roman" w:hAnsi="Times New Roman"/>
          <w:sz w:val="28"/>
          <w:szCs w:val="28"/>
        </w:rPr>
      </w:pPr>
      <w:r>
        <w:rPr>
          <w:rFonts w:ascii="Times New Roman" w:hAnsi="Times New Roman" w:cs="Times New Roman"/>
          <w:sz w:val="28"/>
          <w:szCs w:val="28"/>
          <w:shd w:val="clear" w:color="auto" w:fill="FFFFFF"/>
        </w:rPr>
        <w:t xml:space="preserve">       </w:t>
      </w:r>
      <w:r w:rsidR="0095374B" w:rsidRPr="0095374B">
        <w:rPr>
          <w:rFonts w:ascii="Times New Roman" w:hAnsi="Times New Roman"/>
          <w:sz w:val="28"/>
          <w:szCs w:val="28"/>
        </w:rPr>
        <w:t xml:space="preserve">В составе пилотных школ, успешно реализующих модели Российского движения школьников, – гимназия </w:t>
      </w:r>
      <w:proofErr w:type="spellStart"/>
      <w:r w:rsidR="0095374B" w:rsidRPr="0095374B">
        <w:rPr>
          <w:rFonts w:ascii="Times New Roman" w:hAnsi="Times New Roman"/>
          <w:sz w:val="28"/>
          <w:szCs w:val="28"/>
        </w:rPr>
        <w:t>г</w:t>
      </w:r>
      <w:proofErr w:type="gramStart"/>
      <w:r w:rsidR="0095374B" w:rsidRPr="0095374B">
        <w:rPr>
          <w:rFonts w:ascii="Times New Roman" w:hAnsi="Times New Roman"/>
          <w:sz w:val="28"/>
          <w:szCs w:val="28"/>
        </w:rPr>
        <w:t>.Б</w:t>
      </w:r>
      <w:proofErr w:type="gramEnd"/>
      <w:r w:rsidR="0095374B" w:rsidRPr="0095374B">
        <w:rPr>
          <w:rFonts w:ascii="Times New Roman" w:hAnsi="Times New Roman"/>
          <w:sz w:val="28"/>
          <w:szCs w:val="28"/>
        </w:rPr>
        <w:t>олхова</w:t>
      </w:r>
      <w:proofErr w:type="spellEnd"/>
      <w:r w:rsidR="0095374B" w:rsidRPr="0095374B">
        <w:rPr>
          <w:rFonts w:ascii="Times New Roman" w:hAnsi="Times New Roman"/>
          <w:sz w:val="28"/>
          <w:szCs w:val="28"/>
        </w:rPr>
        <w:t xml:space="preserve">, школа №3, </w:t>
      </w:r>
      <w:proofErr w:type="spellStart"/>
      <w:r w:rsidR="0095374B" w:rsidRPr="0095374B">
        <w:rPr>
          <w:rFonts w:ascii="Times New Roman" w:hAnsi="Times New Roman"/>
          <w:sz w:val="28"/>
          <w:szCs w:val="28"/>
        </w:rPr>
        <w:t>Злынская</w:t>
      </w:r>
      <w:proofErr w:type="spellEnd"/>
      <w:r w:rsidR="0095374B" w:rsidRPr="0095374B">
        <w:rPr>
          <w:rFonts w:ascii="Times New Roman" w:hAnsi="Times New Roman"/>
          <w:sz w:val="28"/>
          <w:szCs w:val="28"/>
        </w:rPr>
        <w:t xml:space="preserve">, </w:t>
      </w:r>
      <w:proofErr w:type="spellStart"/>
      <w:r w:rsidR="0095374B" w:rsidRPr="0095374B">
        <w:rPr>
          <w:rFonts w:ascii="Times New Roman" w:hAnsi="Times New Roman"/>
          <w:sz w:val="28"/>
          <w:szCs w:val="28"/>
        </w:rPr>
        <w:t>Гнездиловская</w:t>
      </w:r>
      <w:proofErr w:type="spellEnd"/>
      <w:r w:rsidR="0095374B" w:rsidRPr="0095374B">
        <w:rPr>
          <w:rFonts w:ascii="Times New Roman" w:hAnsi="Times New Roman"/>
          <w:sz w:val="28"/>
          <w:szCs w:val="28"/>
        </w:rPr>
        <w:t>.</w:t>
      </w:r>
      <w:r>
        <w:rPr>
          <w:rFonts w:ascii="Times New Roman" w:hAnsi="Times New Roman"/>
          <w:sz w:val="28"/>
          <w:szCs w:val="28"/>
        </w:rPr>
        <w:t xml:space="preserve"> В составе РДШ 96 человек. </w:t>
      </w:r>
      <w:r w:rsidR="0095374B" w:rsidRPr="0095374B">
        <w:rPr>
          <w:rFonts w:ascii="Times New Roman" w:hAnsi="Times New Roman"/>
          <w:sz w:val="28"/>
          <w:szCs w:val="28"/>
        </w:rPr>
        <w:t xml:space="preserve"> </w:t>
      </w:r>
    </w:p>
    <w:p w:rsidR="00027BB5" w:rsidRDefault="004148B2" w:rsidP="0095374B">
      <w:pPr>
        <w:pStyle w:val="ae"/>
        <w:jc w:val="both"/>
        <w:rPr>
          <w:sz w:val="20"/>
        </w:rPr>
      </w:pPr>
      <w:r>
        <w:rPr>
          <w:rFonts w:ascii="Times New Roman" w:hAnsi="Times New Roman"/>
          <w:sz w:val="28"/>
          <w:szCs w:val="28"/>
        </w:rPr>
        <w:t xml:space="preserve">      </w:t>
      </w:r>
      <w:proofErr w:type="gramStart"/>
      <w:r>
        <w:rPr>
          <w:rFonts w:ascii="Times New Roman" w:hAnsi="Times New Roman"/>
          <w:sz w:val="28"/>
          <w:szCs w:val="28"/>
        </w:rPr>
        <w:t>Продолжа</w:t>
      </w:r>
      <w:r w:rsidR="000A6532">
        <w:rPr>
          <w:rFonts w:ascii="Times New Roman" w:hAnsi="Times New Roman"/>
          <w:sz w:val="28"/>
          <w:szCs w:val="28"/>
        </w:rPr>
        <w:t>ю</w:t>
      </w:r>
      <w:r>
        <w:rPr>
          <w:rFonts w:ascii="Times New Roman" w:hAnsi="Times New Roman"/>
          <w:sz w:val="28"/>
          <w:szCs w:val="28"/>
        </w:rPr>
        <w:t>т активную работу</w:t>
      </w:r>
      <w:r w:rsidR="000A6532">
        <w:rPr>
          <w:rFonts w:ascii="Times New Roman" w:hAnsi="Times New Roman"/>
          <w:sz w:val="28"/>
          <w:szCs w:val="28"/>
        </w:rPr>
        <w:t xml:space="preserve"> детские общественные объединения:</w:t>
      </w:r>
      <w:r>
        <w:rPr>
          <w:rFonts w:ascii="Times New Roman" w:hAnsi="Times New Roman"/>
          <w:sz w:val="28"/>
          <w:szCs w:val="28"/>
        </w:rPr>
        <w:t xml:space="preserve"> районная пионерская организация «Орлята»</w:t>
      </w:r>
      <w:r w:rsidR="000A6532">
        <w:rPr>
          <w:rFonts w:ascii="Times New Roman" w:hAnsi="Times New Roman"/>
          <w:sz w:val="28"/>
          <w:szCs w:val="28"/>
        </w:rPr>
        <w:t xml:space="preserve"> </w:t>
      </w:r>
      <w:r>
        <w:rPr>
          <w:rFonts w:ascii="Times New Roman" w:hAnsi="Times New Roman"/>
          <w:sz w:val="28"/>
          <w:szCs w:val="28"/>
        </w:rPr>
        <w:t xml:space="preserve"> </w:t>
      </w:r>
      <w:r w:rsidR="000A6532">
        <w:rPr>
          <w:rFonts w:ascii="Times New Roman" w:hAnsi="Times New Roman"/>
          <w:sz w:val="28"/>
          <w:szCs w:val="28"/>
        </w:rPr>
        <w:t>(</w:t>
      </w:r>
      <w:r>
        <w:rPr>
          <w:rFonts w:ascii="Times New Roman" w:hAnsi="Times New Roman"/>
          <w:sz w:val="28"/>
          <w:szCs w:val="28"/>
        </w:rPr>
        <w:t>октябрята – 377, пионеры – 597, старшеклассники- 259</w:t>
      </w:r>
      <w:r w:rsidR="000A6532">
        <w:rPr>
          <w:rFonts w:ascii="Times New Roman" w:hAnsi="Times New Roman"/>
          <w:sz w:val="28"/>
          <w:szCs w:val="28"/>
        </w:rPr>
        <w:t xml:space="preserve">); юный инспектор дороги – 135 чел; </w:t>
      </w:r>
      <w:r w:rsidR="00C651E1">
        <w:rPr>
          <w:rFonts w:ascii="Times New Roman" w:hAnsi="Times New Roman"/>
          <w:sz w:val="28"/>
          <w:szCs w:val="28"/>
        </w:rPr>
        <w:t>дружина юных пожарных – 32 чел</w:t>
      </w:r>
      <w:r w:rsidR="007301E8">
        <w:rPr>
          <w:rFonts w:ascii="Times New Roman" w:hAnsi="Times New Roman"/>
          <w:sz w:val="28"/>
          <w:szCs w:val="28"/>
        </w:rPr>
        <w:t>; отряды зеленого патруля – 10 чел; клуб «Дорогой отцов» - 103 чел</w:t>
      </w:r>
      <w:r w:rsidR="00CB2863">
        <w:rPr>
          <w:rFonts w:ascii="Times New Roman" w:hAnsi="Times New Roman"/>
          <w:sz w:val="28"/>
          <w:szCs w:val="28"/>
        </w:rPr>
        <w:t>); спортивные клубы – 46 чел</w:t>
      </w:r>
      <w:r w:rsidR="007301E8">
        <w:rPr>
          <w:rFonts w:ascii="Times New Roman" w:hAnsi="Times New Roman"/>
          <w:sz w:val="28"/>
          <w:szCs w:val="28"/>
        </w:rPr>
        <w:t>.</w:t>
      </w:r>
      <w:r w:rsidR="00027BB5" w:rsidRPr="00027BB5">
        <w:rPr>
          <w:sz w:val="20"/>
        </w:rPr>
        <w:t xml:space="preserve"> </w:t>
      </w:r>
      <w:r w:rsidR="00027BB5">
        <w:rPr>
          <w:sz w:val="20"/>
        </w:rPr>
        <w:t xml:space="preserve"> </w:t>
      </w:r>
      <w:proofErr w:type="gramEnd"/>
    </w:p>
    <w:p w:rsidR="004148B2" w:rsidRPr="00027BB5" w:rsidRDefault="00027BB5" w:rsidP="0095374B">
      <w:pPr>
        <w:pStyle w:val="ae"/>
        <w:jc w:val="both"/>
        <w:rPr>
          <w:rFonts w:ascii="Times New Roman" w:hAnsi="Times New Roman" w:cs="Times New Roman"/>
          <w:sz w:val="28"/>
          <w:szCs w:val="28"/>
        </w:rPr>
      </w:pPr>
      <w:r>
        <w:rPr>
          <w:sz w:val="20"/>
        </w:rPr>
        <w:t xml:space="preserve">       </w:t>
      </w:r>
      <w:r w:rsidRPr="00027BB5">
        <w:rPr>
          <w:rFonts w:ascii="Times New Roman" w:hAnsi="Times New Roman" w:cs="Times New Roman"/>
          <w:sz w:val="28"/>
          <w:szCs w:val="28"/>
        </w:rPr>
        <w:t xml:space="preserve">Всего </w:t>
      </w:r>
      <w:r>
        <w:rPr>
          <w:rFonts w:ascii="Times New Roman" w:hAnsi="Times New Roman" w:cs="Times New Roman"/>
          <w:sz w:val="28"/>
          <w:szCs w:val="28"/>
        </w:rPr>
        <w:t>м</w:t>
      </w:r>
      <w:r w:rsidR="008B606E">
        <w:rPr>
          <w:rFonts w:ascii="Times New Roman" w:hAnsi="Times New Roman" w:cs="Times New Roman"/>
          <w:sz w:val="28"/>
          <w:szCs w:val="28"/>
        </w:rPr>
        <w:t>униципаль</w:t>
      </w:r>
      <w:r w:rsidRPr="00027BB5">
        <w:rPr>
          <w:rFonts w:ascii="Times New Roman" w:hAnsi="Times New Roman" w:cs="Times New Roman"/>
          <w:sz w:val="28"/>
          <w:szCs w:val="28"/>
        </w:rPr>
        <w:t>ными общественными объединениями</w:t>
      </w:r>
      <w:r>
        <w:rPr>
          <w:rFonts w:ascii="Times New Roman" w:hAnsi="Times New Roman" w:cs="Times New Roman"/>
          <w:sz w:val="28"/>
          <w:szCs w:val="28"/>
        </w:rPr>
        <w:t xml:space="preserve"> охвачено 1738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79127C" w:rsidRPr="00027BB5" w:rsidRDefault="0079127C" w:rsidP="00267C21">
      <w:pPr>
        <w:ind w:left="426" w:right="-569"/>
        <w:jc w:val="center"/>
        <w:rPr>
          <w:rFonts w:ascii="Times New Roman" w:hAnsi="Times New Roman" w:cs="Times New Roman"/>
          <w:b/>
          <w:sz w:val="28"/>
          <w:szCs w:val="28"/>
        </w:rPr>
      </w:pPr>
    </w:p>
    <w:p w:rsidR="00286934" w:rsidRDefault="00286934" w:rsidP="00267C21">
      <w:pPr>
        <w:ind w:left="426" w:right="-569"/>
        <w:jc w:val="center"/>
        <w:rPr>
          <w:rFonts w:ascii="Times New Roman" w:hAnsi="Times New Roman"/>
          <w:sz w:val="28"/>
          <w:szCs w:val="28"/>
        </w:rPr>
      </w:pPr>
      <w:r>
        <w:rPr>
          <w:rFonts w:ascii="Times New Roman" w:hAnsi="Times New Roman"/>
          <w:b/>
          <w:sz w:val="28"/>
          <w:szCs w:val="28"/>
        </w:rPr>
        <w:t xml:space="preserve">3. </w:t>
      </w:r>
      <w:r>
        <w:rPr>
          <w:rFonts w:ascii="Times New Roman" w:hAnsi="Times New Roman"/>
          <w:sz w:val="28"/>
          <w:szCs w:val="28"/>
        </w:rPr>
        <w:t>Выводы и заключения</w:t>
      </w:r>
    </w:p>
    <w:p w:rsidR="00286934" w:rsidRDefault="00286934" w:rsidP="00267C21">
      <w:pPr>
        <w:spacing w:after="0"/>
        <w:ind w:left="426" w:right="-569"/>
        <w:jc w:val="center"/>
        <w:rPr>
          <w:rFonts w:ascii="Times New Roman" w:hAnsi="Times New Roman"/>
          <w:sz w:val="28"/>
          <w:szCs w:val="28"/>
        </w:rPr>
      </w:pPr>
    </w:p>
    <w:p w:rsidR="00286934"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3.1. Дошкольное образование.</w:t>
      </w:r>
    </w:p>
    <w:p w:rsidR="00286934" w:rsidRPr="009747F5" w:rsidRDefault="00286934" w:rsidP="009747F5">
      <w:pPr>
        <w:pStyle w:val="a3"/>
        <w:numPr>
          <w:ilvl w:val="0"/>
          <w:numId w:val="15"/>
        </w:numPr>
        <w:spacing w:after="0"/>
        <w:ind w:right="-569"/>
        <w:jc w:val="both"/>
        <w:rPr>
          <w:rFonts w:ascii="Times New Roman" w:hAnsi="Times New Roman"/>
          <w:sz w:val="28"/>
          <w:szCs w:val="28"/>
        </w:rPr>
      </w:pPr>
      <w:r w:rsidRPr="009747F5">
        <w:rPr>
          <w:rFonts w:ascii="Times New Roman" w:hAnsi="Times New Roman"/>
          <w:sz w:val="28"/>
          <w:szCs w:val="28"/>
        </w:rPr>
        <w:lastRenderedPageBreak/>
        <w:t>Качество предоставления дошкольного образования в  Болховском районе находится на удовлетворительном уровне. Муниципальные дошкольные образовательные организации успешно реализуют федеральный государственный  образовательный стандарт. Вовремя организуется курсовая переподготовка, обновляется методическая база для организации педагогической деятельности, для реализации государственных стандартов приобретается новое оборудование.</w:t>
      </w:r>
    </w:p>
    <w:p w:rsidR="00286934" w:rsidRPr="009747F5" w:rsidRDefault="00286934" w:rsidP="009747F5">
      <w:pPr>
        <w:pStyle w:val="a3"/>
        <w:numPr>
          <w:ilvl w:val="0"/>
          <w:numId w:val="15"/>
        </w:numPr>
        <w:spacing w:after="0"/>
        <w:ind w:right="-569"/>
        <w:jc w:val="both"/>
        <w:rPr>
          <w:rFonts w:ascii="Times New Roman" w:hAnsi="Times New Roman"/>
          <w:sz w:val="28"/>
          <w:szCs w:val="28"/>
        </w:rPr>
      </w:pPr>
      <w:r w:rsidRPr="009747F5">
        <w:rPr>
          <w:rFonts w:ascii="Times New Roman" w:hAnsi="Times New Roman"/>
          <w:sz w:val="28"/>
          <w:szCs w:val="28"/>
        </w:rPr>
        <w:t>Очередность на получение мест в детских садах успешно ликвидирована и положительно решается вопрос предоставления места заявленных на устройство в детский сад детям до 3 лет. В МБДОУ детский сад «Лучик» и МБДОУ «Детский сад №4»</w:t>
      </w:r>
      <w:r w:rsidR="00C7164F">
        <w:rPr>
          <w:rFonts w:ascii="Times New Roman" w:hAnsi="Times New Roman"/>
          <w:sz w:val="28"/>
          <w:szCs w:val="28"/>
        </w:rPr>
        <w:t xml:space="preserve"> </w:t>
      </w:r>
      <w:r w:rsidRPr="009747F5">
        <w:rPr>
          <w:rFonts w:ascii="Times New Roman" w:hAnsi="Times New Roman"/>
          <w:sz w:val="28"/>
          <w:szCs w:val="28"/>
        </w:rPr>
        <w:t xml:space="preserve">функционируют группы раннего возраста, которые посещают 30 детей. </w:t>
      </w:r>
    </w:p>
    <w:p w:rsidR="00286934" w:rsidRPr="009747F5" w:rsidRDefault="00286934" w:rsidP="009747F5">
      <w:pPr>
        <w:pStyle w:val="a3"/>
        <w:numPr>
          <w:ilvl w:val="0"/>
          <w:numId w:val="15"/>
        </w:numPr>
        <w:spacing w:after="0"/>
        <w:ind w:right="-569"/>
        <w:jc w:val="both"/>
        <w:rPr>
          <w:rFonts w:ascii="Times New Roman" w:hAnsi="Times New Roman"/>
          <w:sz w:val="28"/>
          <w:szCs w:val="28"/>
        </w:rPr>
      </w:pPr>
      <w:r w:rsidRPr="009747F5">
        <w:rPr>
          <w:rFonts w:ascii="Times New Roman" w:hAnsi="Times New Roman"/>
          <w:sz w:val="28"/>
          <w:szCs w:val="28"/>
        </w:rPr>
        <w:t xml:space="preserve">Однако имеется  неудовлетворенный спрос на дополнительное образование для детей дошкольного возраста. </w:t>
      </w:r>
    </w:p>
    <w:p w:rsidR="00286934" w:rsidRDefault="00286934" w:rsidP="00267C21">
      <w:pPr>
        <w:spacing w:after="0"/>
        <w:ind w:left="426" w:right="-569" w:firstLine="709"/>
        <w:jc w:val="both"/>
        <w:rPr>
          <w:rFonts w:ascii="Times New Roman" w:hAnsi="Times New Roman"/>
          <w:i/>
          <w:sz w:val="28"/>
          <w:szCs w:val="28"/>
        </w:rPr>
      </w:pPr>
    </w:p>
    <w:p w:rsidR="00286934" w:rsidRDefault="00286934" w:rsidP="00267C21">
      <w:pPr>
        <w:spacing w:after="0"/>
        <w:ind w:left="426" w:right="-569" w:firstLine="709"/>
        <w:jc w:val="both"/>
        <w:rPr>
          <w:rFonts w:ascii="Times New Roman" w:hAnsi="Times New Roman"/>
          <w:sz w:val="28"/>
          <w:szCs w:val="28"/>
        </w:rPr>
      </w:pPr>
      <w:r>
        <w:rPr>
          <w:rFonts w:ascii="Times New Roman" w:hAnsi="Times New Roman"/>
          <w:sz w:val="28"/>
          <w:szCs w:val="28"/>
        </w:rPr>
        <w:t>3.2. Начальное общее, основное общее, среднее общее образования.</w:t>
      </w:r>
    </w:p>
    <w:p w:rsidR="00C7164F" w:rsidRDefault="00C7164F" w:rsidP="00C7164F">
      <w:pPr>
        <w:pStyle w:val="a3"/>
        <w:numPr>
          <w:ilvl w:val="0"/>
          <w:numId w:val="16"/>
        </w:numPr>
        <w:spacing w:after="0"/>
        <w:ind w:right="-569"/>
        <w:jc w:val="both"/>
        <w:rPr>
          <w:rFonts w:ascii="Times New Roman" w:hAnsi="Times New Roman"/>
          <w:sz w:val="28"/>
          <w:szCs w:val="28"/>
        </w:rPr>
      </w:pPr>
      <w:proofErr w:type="gramStart"/>
      <w:r>
        <w:rPr>
          <w:rFonts w:ascii="Times New Roman" w:hAnsi="Times New Roman"/>
          <w:sz w:val="28"/>
          <w:szCs w:val="28"/>
        </w:rPr>
        <w:t>в</w:t>
      </w:r>
      <w:r w:rsidRPr="009747F5">
        <w:rPr>
          <w:rFonts w:ascii="Times New Roman" w:hAnsi="Times New Roman"/>
          <w:sz w:val="28"/>
          <w:szCs w:val="28"/>
        </w:rPr>
        <w:t xml:space="preserve"> районе </w:t>
      </w:r>
      <w:r>
        <w:rPr>
          <w:rFonts w:ascii="Times New Roman" w:hAnsi="Times New Roman"/>
          <w:sz w:val="28"/>
          <w:szCs w:val="28"/>
        </w:rPr>
        <w:t>обеспечивается доступность получения общего образования, в том числе для обучающихся, проживающих в отдаленных населенных пунктах и обучающихся с ограниченными возможностями здоровья;</w:t>
      </w:r>
      <w:proofErr w:type="gramEnd"/>
    </w:p>
    <w:p w:rsidR="00C7164F" w:rsidRPr="009747F5" w:rsidRDefault="00C7164F" w:rsidP="00C7164F">
      <w:pPr>
        <w:pStyle w:val="a3"/>
        <w:numPr>
          <w:ilvl w:val="0"/>
          <w:numId w:val="16"/>
        </w:numPr>
        <w:spacing w:after="0"/>
        <w:ind w:right="-569"/>
        <w:jc w:val="both"/>
        <w:rPr>
          <w:rFonts w:ascii="Times New Roman" w:hAnsi="Times New Roman"/>
          <w:sz w:val="28"/>
          <w:szCs w:val="28"/>
        </w:rPr>
      </w:pPr>
      <w:r>
        <w:rPr>
          <w:rFonts w:ascii="Times New Roman" w:hAnsi="Times New Roman"/>
          <w:sz w:val="28"/>
          <w:szCs w:val="28"/>
        </w:rPr>
        <w:t>общеобразовательные учреждения  сумели в сжатые сроки перейти на дистанционный режим работы и реализацию общеобразовательных программ с использованием электронных образовательных ресурсов;</w:t>
      </w:r>
    </w:p>
    <w:p w:rsidR="00C7164F" w:rsidRPr="009747F5" w:rsidRDefault="00C7164F" w:rsidP="00C7164F">
      <w:pPr>
        <w:pStyle w:val="a3"/>
        <w:numPr>
          <w:ilvl w:val="0"/>
          <w:numId w:val="16"/>
        </w:numPr>
        <w:spacing w:after="0"/>
        <w:ind w:right="-569"/>
        <w:jc w:val="both"/>
        <w:rPr>
          <w:rFonts w:ascii="Times New Roman" w:hAnsi="Times New Roman"/>
          <w:sz w:val="28"/>
          <w:szCs w:val="28"/>
        </w:rPr>
      </w:pPr>
      <w:r>
        <w:rPr>
          <w:rFonts w:ascii="Times New Roman" w:hAnsi="Times New Roman"/>
          <w:sz w:val="28"/>
          <w:szCs w:val="28"/>
        </w:rPr>
        <w:t>к</w:t>
      </w:r>
      <w:r w:rsidRPr="009747F5">
        <w:rPr>
          <w:rFonts w:ascii="Times New Roman" w:hAnsi="Times New Roman"/>
          <w:sz w:val="28"/>
          <w:szCs w:val="28"/>
        </w:rPr>
        <w:t xml:space="preserve">адровый состав педагогических работников позволяет организовать обучение в соответствии с современными </w:t>
      </w:r>
      <w:proofErr w:type="gramStart"/>
      <w:r w:rsidRPr="009747F5">
        <w:rPr>
          <w:rFonts w:ascii="Times New Roman" w:hAnsi="Times New Roman"/>
          <w:sz w:val="28"/>
          <w:szCs w:val="28"/>
        </w:rPr>
        <w:t>требованиями</w:t>
      </w:r>
      <w:proofErr w:type="gramEnd"/>
      <w:r w:rsidRPr="009747F5">
        <w:rPr>
          <w:rFonts w:ascii="Times New Roman" w:hAnsi="Times New Roman"/>
          <w:sz w:val="28"/>
          <w:szCs w:val="28"/>
        </w:rPr>
        <w:t xml:space="preserve"> но существует нехватка педагогов по   математике, иностранному языку и проблема старения педагогических кадров. </w:t>
      </w:r>
    </w:p>
    <w:p w:rsidR="00C7164F" w:rsidRPr="009747F5" w:rsidRDefault="00C7164F" w:rsidP="00C7164F">
      <w:pPr>
        <w:pStyle w:val="a3"/>
        <w:numPr>
          <w:ilvl w:val="0"/>
          <w:numId w:val="16"/>
        </w:numPr>
        <w:spacing w:after="0"/>
        <w:ind w:right="-569"/>
        <w:jc w:val="both"/>
        <w:rPr>
          <w:rFonts w:ascii="Times New Roman" w:hAnsi="Times New Roman"/>
          <w:sz w:val="28"/>
          <w:szCs w:val="28"/>
        </w:rPr>
      </w:pPr>
      <w:r>
        <w:rPr>
          <w:rFonts w:ascii="Times New Roman" w:hAnsi="Times New Roman"/>
          <w:sz w:val="28"/>
          <w:szCs w:val="28"/>
        </w:rPr>
        <w:t>в</w:t>
      </w:r>
      <w:r w:rsidRPr="009747F5">
        <w:rPr>
          <w:rFonts w:ascii="Times New Roman" w:hAnsi="Times New Roman"/>
          <w:sz w:val="28"/>
          <w:szCs w:val="28"/>
        </w:rPr>
        <w:t xml:space="preserve"> учреждениях недостаточно  сформирована внутренняя система оценки качества образования</w:t>
      </w:r>
      <w:r>
        <w:rPr>
          <w:rFonts w:ascii="Times New Roman" w:hAnsi="Times New Roman"/>
          <w:sz w:val="28"/>
          <w:szCs w:val="28"/>
        </w:rPr>
        <w:t>, 6 учреждений нуждаются в переходе на эффективный режим функционирования;</w:t>
      </w:r>
    </w:p>
    <w:p w:rsidR="00C7164F" w:rsidRPr="009747F5" w:rsidRDefault="00C7164F" w:rsidP="00C7164F">
      <w:pPr>
        <w:pStyle w:val="a3"/>
        <w:numPr>
          <w:ilvl w:val="0"/>
          <w:numId w:val="16"/>
        </w:numPr>
        <w:spacing w:after="0"/>
        <w:ind w:right="-569"/>
        <w:jc w:val="both"/>
        <w:rPr>
          <w:rFonts w:ascii="Times New Roman" w:hAnsi="Times New Roman"/>
          <w:sz w:val="28"/>
          <w:szCs w:val="28"/>
        </w:rPr>
      </w:pPr>
      <w:r>
        <w:rPr>
          <w:rFonts w:ascii="Times New Roman" w:hAnsi="Times New Roman"/>
          <w:sz w:val="28"/>
          <w:szCs w:val="28"/>
        </w:rPr>
        <w:t>т</w:t>
      </w:r>
      <w:r w:rsidRPr="009747F5">
        <w:rPr>
          <w:rFonts w:ascii="Times New Roman" w:hAnsi="Times New Roman"/>
          <w:sz w:val="28"/>
          <w:szCs w:val="28"/>
        </w:rPr>
        <w:t xml:space="preserve">ребуется увеличение  количества учреждений, участвующих в  федеральных программах  национального проекта «Образование». </w:t>
      </w:r>
    </w:p>
    <w:p w:rsidR="00286934" w:rsidRDefault="009E5C3C" w:rsidP="00267C21">
      <w:pPr>
        <w:spacing w:after="0"/>
        <w:ind w:left="426" w:right="-569" w:firstLine="709"/>
        <w:jc w:val="both"/>
        <w:rPr>
          <w:rFonts w:ascii="Times New Roman" w:hAnsi="Times New Roman"/>
          <w:sz w:val="28"/>
          <w:szCs w:val="28"/>
        </w:rPr>
      </w:pPr>
      <w:r>
        <w:rPr>
          <w:rFonts w:ascii="Times New Roman" w:hAnsi="Times New Roman"/>
          <w:sz w:val="28"/>
          <w:szCs w:val="28"/>
        </w:rPr>
        <w:t xml:space="preserve"> </w:t>
      </w:r>
      <w:r w:rsidR="00286934">
        <w:rPr>
          <w:rFonts w:ascii="Times New Roman" w:hAnsi="Times New Roman"/>
          <w:sz w:val="28"/>
          <w:szCs w:val="28"/>
        </w:rPr>
        <w:t xml:space="preserve">  </w:t>
      </w:r>
      <w:r w:rsidR="005C5832">
        <w:rPr>
          <w:rFonts w:ascii="Times New Roman" w:hAnsi="Times New Roman"/>
          <w:sz w:val="28"/>
          <w:szCs w:val="28"/>
        </w:rPr>
        <w:t xml:space="preserve"> </w:t>
      </w:r>
    </w:p>
    <w:p w:rsidR="00286934" w:rsidRDefault="00286934" w:rsidP="00267C21">
      <w:pPr>
        <w:spacing w:after="0"/>
        <w:ind w:left="426" w:right="-569" w:firstLine="709"/>
        <w:jc w:val="center"/>
        <w:rPr>
          <w:rFonts w:ascii="Times New Roman" w:hAnsi="Times New Roman"/>
          <w:sz w:val="28"/>
          <w:szCs w:val="28"/>
        </w:rPr>
      </w:pPr>
      <w:r>
        <w:rPr>
          <w:rFonts w:ascii="Times New Roman" w:hAnsi="Times New Roman"/>
          <w:sz w:val="28"/>
          <w:szCs w:val="28"/>
        </w:rPr>
        <w:t>3.3. Дополнительное образование</w:t>
      </w:r>
    </w:p>
    <w:p w:rsidR="00286934" w:rsidRPr="009747F5" w:rsidRDefault="00286934" w:rsidP="009747F5">
      <w:pPr>
        <w:pStyle w:val="a3"/>
        <w:numPr>
          <w:ilvl w:val="0"/>
          <w:numId w:val="17"/>
        </w:numPr>
        <w:spacing w:after="0"/>
        <w:ind w:right="-569"/>
        <w:jc w:val="both"/>
        <w:rPr>
          <w:rFonts w:ascii="Times New Roman" w:hAnsi="Times New Roman"/>
          <w:sz w:val="28"/>
          <w:szCs w:val="28"/>
        </w:rPr>
      </w:pPr>
      <w:r w:rsidRPr="009747F5">
        <w:rPr>
          <w:rFonts w:ascii="Times New Roman" w:hAnsi="Times New Roman"/>
          <w:sz w:val="28"/>
          <w:szCs w:val="28"/>
        </w:rPr>
        <w:lastRenderedPageBreak/>
        <w:t>Сохранена сеть учреждений дополнительного образования. Занятия ведутся как на базе самих учреждений дополнительного образования, так и в школах на основании договора о взаимодействии по развитию дополнительного образования детей.</w:t>
      </w:r>
    </w:p>
    <w:p w:rsidR="00286934" w:rsidRPr="009747F5" w:rsidRDefault="00286934" w:rsidP="009747F5">
      <w:pPr>
        <w:pStyle w:val="a3"/>
        <w:numPr>
          <w:ilvl w:val="0"/>
          <w:numId w:val="17"/>
        </w:numPr>
        <w:spacing w:after="0"/>
        <w:ind w:right="-569"/>
        <w:jc w:val="both"/>
        <w:rPr>
          <w:rFonts w:ascii="Times New Roman" w:hAnsi="Times New Roman"/>
          <w:sz w:val="28"/>
          <w:szCs w:val="28"/>
        </w:rPr>
      </w:pPr>
      <w:r w:rsidRPr="009747F5">
        <w:rPr>
          <w:rFonts w:ascii="Times New Roman" w:hAnsi="Times New Roman"/>
          <w:sz w:val="28"/>
          <w:szCs w:val="28"/>
        </w:rPr>
        <w:t xml:space="preserve">Особое внимание уделяется детям, проживающим в семьях социально-опасного положения, состоящим на </w:t>
      </w:r>
      <w:proofErr w:type="spellStart"/>
      <w:r w:rsidRPr="009747F5">
        <w:rPr>
          <w:rFonts w:ascii="Times New Roman" w:hAnsi="Times New Roman"/>
          <w:sz w:val="28"/>
          <w:szCs w:val="28"/>
        </w:rPr>
        <w:t>внутришкольном</w:t>
      </w:r>
      <w:proofErr w:type="spellEnd"/>
      <w:r w:rsidRPr="009747F5">
        <w:rPr>
          <w:rFonts w:ascii="Times New Roman" w:hAnsi="Times New Roman"/>
          <w:sz w:val="28"/>
          <w:szCs w:val="28"/>
        </w:rPr>
        <w:t xml:space="preserve"> контроле.</w:t>
      </w:r>
    </w:p>
    <w:p w:rsidR="00890ED5" w:rsidRDefault="00286934" w:rsidP="009747F5">
      <w:pPr>
        <w:pStyle w:val="a3"/>
        <w:numPr>
          <w:ilvl w:val="0"/>
          <w:numId w:val="17"/>
        </w:numPr>
        <w:spacing w:after="0"/>
        <w:ind w:right="-569"/>
        <w:jc w:val="both"/>
        <w:rPr>
          <w:rFonts w:ascii="Times New Roman" w:hAnsi="Times New Roman"/>
          <w:sz w:val="28"/>
          <w:szCs w:val="28"/>
        </w:rPr>
      </w:pPr>
      <w:proofErr w:type="gramStart"/>
      <w:r w:rsidRPr="009747F5">
        <w:rPr>
          <w:rFonts w:ascii="Times New Roman" w:hAnsi="Times New Roman"/>
          <w:sz w:val="28"/>
          <w:szCs w:val="28"/>
        </w:rPr>
        <w:t>В районе сформирована система поиска талантливых (одаренных</w:t>
      </w:r>
      <w:r w:rsidR="00972DFA" w:rsidRPr="009747F5">
        <w:rPr>
          <w:rFonts w:ascii="Times New Roman" w:hAnsi="Times New Roman"/>
          <w:sz w:val="28"/>
          <w:szCs w:val="28"/>
        </w:rPr>
        <w:t xml:space="preserve"> детей, обеспечивается их социальная поддержка.</w:t>
      </w:r>
      <w:proofErr w:type="gramEnd"/>
      <w:r w:rsidR="00972DFA" w:rsidRPr="009747F5">
        <w:rPr>
          <w:rFonts w:ascii="Times New Roman" w:hAnsi="Times New Roman"/>
          <w:sz w:val="28"/>
          <w:szCs w:val="28"/>
        </w:rPr>
        <w:t xml:space="preserve"> Участие школьников </w:t>
      </w:r>
      <w:proofErr w:type="gramStart"/>
      <w:r w:rsidR="00972DFA" w:rsidRPr="009747F5">
        <w:rPr>
          <w:rFonts w:ascii="Times New Roman" w:hAnsi="Times New Roman"/>
          <w:sz w:val="28"/>
          <w:szCs w:val="28"/>
        </w:rPr>
        <w:t>в</w:t>
      </w:r>
      <w:proofErr w:type="gramEnd"/>
      <w:r w:rsidR="00972DFA" w:rsidRPr="009747F5">
        <w:rPr>
          <w:rFonts w:ascii="Times New Roman" w:hAnsi="Times New Roman"/>
          <w:sz w:val="28"/>
          <w:szCs w:val="28"/>
        </w:rPr>
        <w:t xml:space="preserve"> </w:t>
      </w:r>
      <w:proofErr w:type="gramStart"/>
      <w:r w:rsidR="00972DFA" w:rsidRPr="009747F5">
        <w:rPr>
          <w:rFonts w:ascii="Times New Roman" w:hAnsi="Times New Roman"/>
          <w:sz w:val="28"/>
          <w:szCs w:val="28"/>
        </w:rPr>
        <w:t>различного</w:t>
      </w:r>
      <w:proofErr w:type="gramEnd"/>
      <w:r w:rsidR="00972DFA" w:rsidRPr="009747F5">
        <w:rPr>
          <w:rFonts w:ascii="Times New Roman" w:hAnsi="Times New Roman"/>
          <w:sz w:val="28"/>
          <w:szCs w:val="28"/>
        </w:rPr>
        <w:t xml:space="preserve"> рода конкурсах и соревнованиях достаточно результативное.  Получила  развитие техническая направленность дополнительного образования</w:t>
      </w:r>
      <w:r w:rsidR="00890ED5">
        <w:rPr>
          <w:rFonts w:ascii="Times New Roman" w:hAnsi="Times New Roman"/>
          <w:sz w:val="28"/>
          <w:szCs w:val="28"/>
        </w:rPr>
        <w:t>.</w:t>
      </w:r>
    </w:p>
    <w:p w:rsidR="00972DFA" w:rsidRDefault="00890ED5" w:rsidP="009747F5">
      <w:pPr>
        <w:pStyle w:val="a3"/>
        <w:numPr>
          <w:ilvl w:val="0"/>
          <w:numId w:val="17"/>
        </w:numPr>
        <w:spacing w:after="0"/>
        <w:ind w:right="-569"/>
        <w:jc w:val="both"/>
        <w:rPr>
          <w:rFonts w:ascii="Times New Roman" w:hAnsi="Times New Roman"/>
          <w:sz w:val="28"/>
          <w:szCs w:val="28"/>
        </w:rPr>
      </w:pPr>
      <w:r>
        <w:rPr>
          <w:rFonts w:ascii="Times New Roman" w:hAnsi="Times New Roman"/>
          <w:sz w:val="28"/>
          <w:szCs w:val="28"/>
        </w:rPr>
        <w:t>Организация работы кружков естественнонаучной направленности</w:t>
      </w:r>
      <w:r w:rsidR="00972DFA" w:rsidRPr="009747F5">
        <w:rPr>
          <w:rFonts w:ascii="Times New Roman" w:hAnsi="Times New Roman"/>
          <w:sz w:val="28"/>
          <w:szCs w:val="28"/>
        </w:rPr>
        <w:t>.</w:t>
      </w:r>
    </w:p>
    <w:p w:rsidR="00890ED5" w:rsidRDefault="00890ED5" w:rsidP="009747F5">
      <w:pPr>
        <w:pStyle w:val="a3"/>
        <w:numPr>
          <w:ilvl w:val="0"/>
          <w:numId w:val="17"/>
        </w:numPr>
        <w:spacing w:after="0"/>
        <w:ind w:right="-569"/>
        <w:jc w:val="both"/>
        <w:rPr>
          <w:rFonts w:ascii="Times New Roman" w:hAnsi="Times New Roman"/>
          <w:sz w:val="28"/>
          <w:szCs w:val="28"/>
        </w:rPr>
      </w:pPr>
      <w:r>
        <w:rPr>
          <w:rFonts w:ascii="Times New Roman" w:hAnsi="Times New Roman"/>
          <w:sz w:val="28"/>
          <w:szCs w:val="28"/>
        </w:rPr>
        <w:t>Достижение показателя (75%)</w:t>
      </w:r>
      <w:r w:rsidR="00A555BF">
        <w:rPr>
          <w:rFonts w:ascii="Times New Roman" w:hAnsi="Times New Roman"/>
          <w:sz w:val="28"/>
          <w:szCs w:val="28"/>
        </w:rPr>
        <w:t xml:space="preserve"> охвата детей дополнительным образованием.</w:t>
      </w:r>
    </w:p>
    <w:p w:rsidR="007271BE" w:rsidRDefault="007271BE" w:rsidP="007271BE">
      <w:pPr>
        <w:pStyle w:val="a3"/>
        <w:spacing w:after="0"/>
        <w:ind w:left="1855" w:right="-569"/>
        <w:jc w:val="both"/>
        <w:rPr>
          <w:rFonts w:ascii="Times New Roman" w:hAnsi="Times New Roman"/>
          <w:sz w:val="28"/>
          <w:szCs w:val="28"/>
        </w:rPr>
      </w:pPr>
    </w:p>
    <w:p w:rsidR="007271BE" w:rsidRDefault="007271BE" w:rsidP="007271BE">
      <w:pPr>
        <w:pStyle w:val="a3"/>
        <w:spacing w:after="0"/>
        <w:ind w:left="1855" w:right="-569"/>
        <w:jc w:val="center"/>
        <w:rPr>
          <w:rFonts w:ascii="Times New Roman" w:hAnsi="Times New Roman" w:cs="Times New Roman"/>
          <w:sz w:val="28"/>
          <w:szCs w:val="28"/>
        </w:rPr>
      </w:pPr>
      <w:r>
        <w:rPr>
          <w:rFonts w:ascii="Times New Roman" w:hAnsi="Times New Roman" w:cs="Times New Roman"/>
          <w:b/>
          <w:sz w:val="28"/>
          <w:szCs w:val="28"/>
        </w:rPr>
        <w:t>3</w:t>
      </w:r>
      <w:r w:rsidRPr="007271BE">
        <w:rPr>
          <w:rFonts w:ascii="Times New Roman" w:hAnsi="Times New Roman" w:cs="Times New Roman"/>
          <w:sz w:val="28"/>
          <w:szCs w:val="28"/>
        </w:rPr>
        <w:t>.4. Сведения о создании условий социализации и самореализации молодежи</w:t>
      </w:r>
    </w:p>
    <w:p w:rsidR="007271BE" w:rsidRDefault="00A056BA" w:rsidP="007271B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образовательных организациях Болховского района с</w:t>
      </w:r>
      <w:r w:rsidR="007271BE" w:rsidRPr="007271BE">
        <w:rPr>
          <w:rFonts w:ascii="Times New Roman" w:eastAsia="Times New Roman" w:hAnsi="Times New Roman" w:cs="Times New Roman"/>
          <w:sz w:val="28"/>
          <w:szCs w:val="28"/>
          <w:lang w:eastAsia="ru-RU"/>
        </w:rPr>
        <w:t>озда</w:t>
      </w:r>
      <w:r>
        <w:rPr>
          <w:rFonts w:ascii="Times New Roman" w:eastAsia="Times New Roman" w:hAnsi="Times New Roman" w:cs="Times New Roman"/>
          <w:sz w:val="28"/>
          <w:szCs w:val="28"/>
          <w:lang w:eastAsia="ru-RU"/>
        </w:rPr>
        <w:t>ны</w:t>
      </w:r>
      <w:r w:rsidR="007271BE" w:rsidRPr="007271BE">
        <w:rPr>
          <w:rFonts w:ascii="Times New Roman" w:eastAsia="Times New Roman" w:hAnsi="Times New Roman" w:cs="Times New Roman"/>
          <w:sz w:val="28"/>
          <w:szCs w:val="28"/>
          <w:lang w:eastAsia="ru-RU"/>
        </w:rPr>
        <w:t xml:space="preserve"> условия для распространения успешных практик</w:t>
      </w:r>
      <w:r>
        <w:rPr>
          <w:rFonts w:ascii="Times New Roman" w:eastAsia="Times New Roman" w:hAnsi="Times New Roman" w:cs="Times New Roman"/>
          <w:sz w:val="28"/>
          <w:szCs w:val="28"/>
          <w:lang w:eastAsia="ru-RU"/>
        </w:rPr>
        <w:t xml:space="preserve"> воспитания и социализации,</w:t>
      </w:r>
      <w:r w:rsidR="007271BE" w:rsidRPr="007271BE">
        <w:rPr>
          <w:rFonts w:ascii="Times New Roman" w:eastAsia="Times New Roman" w:hAnsi="Times New Roman" w:cs="Times New Roman"/>
          <w:sz w:val="28"/>
          <w:szCs w:val="28"/>
          <w:lang w:eastAsia="ru-RU"/>
        </w:rPr>
        <w:t xml:space="preserve"> поддержки новых образовательных инициатив.</w:t>
      </w:r>
    </w:p>
    <w:p w:rsidR="00A056BA" w:rsidRPr="007271BE" w:rsidRDefault="00A056BA" w:rsidP="007271B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56BA">
        <w:rPr>
          <w:rFonts w:ascii="Times New Roman" w:eastAsia="Times New Roman" w:hAnsi="Times New Roman" w:cs="Times New Roman"/>
          <w:sz w:val="28"/>
          <w:szCs w:val="28"/>
          <w:lang w:eastAsia="ru-RU"/>
        </w:rPr>
        <w:t>Продолжить</w:t>
      </w:r>
      <w:r w:rsidRPr="00A056BA">
        <w:rPr>
          <w:rFonts w:ascii="Times New Roman" w:eastAsia="Times New Roman" w:hAnsi="Times New Roman" w:cs="Times New Roman"/>
          <w:sz w:val="28"/>
          <w:szCs w:val="28"/>
          <w:lang w:eastAsia="ru-RU"/>
        </w:rPr>
        <w:t xml:space="preserve"> реализацию современных форматов поддержки и методического сопровождения проектов и творческих инициатив </w:t>
      </w:r>
      <w:r w:rsidR="0004586F">
        <w:rPr>
          <w:rFonts w:ascii="Times New Roman" w:eastAsia="Times New Roman" w:hAnsi="Times New Roman" w:cs="Times New Roman"/>
          <w:sz w:val="28"/>
          <w:szCs w:val="28"/>
          <w:lang w:eastAsia="ru-RU"/>
        </w:rPr>
        <w:t>обучающихся.</w:t>
      </w:r>
    </w:p>
    <w:p w:rsidR="007271BE" w:rsidRPr="007271BE" w:rsidRDefault="007271BE" w:rsidP="007271BE">
      <w:pPr>
        <w:pStyle w:val="a3"/>
        <w:spacing w:after="0"/>
        <w:ind w:left="1855" w:right="-569"/>
        <w:jc w:val="center"/>
        <w:rPr>
          <w:rFonts w:ascii="Times New Roman" w:hAnsi="Times New Roman"/>
          <w:sz w:val="28"/>
          <w:szCs w:val="28"/>
        </w:rPr>
      </w:pPr>
    </w:p>
    <w:p w:rsidR="00972DFA" w:rsidRDefault="00972DFA" w:rsidP="00267C21">
      <w:pPr>
        <w:spacing w:after="0"/>
        <w:ind w:left="426" w:right="-569" w:firstLine="709"/>
        <w:jc w:val="both"/>
        <w:rPr>
          <w:rFonts w:ascii="Times New Roman" w:hAnsi="Times New Roman"/>
          <w:sz w:val="28"/>
          <w:szCs w:val="28"/>
        </w:rPr>
      </w:pPr>
    </w:p>
    <w:p w:rsidR="00A555AB" w:rsidRDefault="00207F79" w:rsidP="00267C21">
      <w:pPr>
        <w:spacing w:after="0"/>
        <w:ind w:left="426" w:right="-569" w:firstLine="709"/>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58240" behindDoc="1" locked="0" layoutInCell="1" allowOverlap="1">
            <wp:simplePos x="0" y="0"/>
            <wp:positionH relativeFrom="column">
              <wp:posOffset>2269490</wp:posOffset>
            </wp:positionH>
            <wp:positionV relativeFrom="paragraph">
              <wp:posOffset>42545</wp:posOffset>
            </wp:positionV>
            <wp:extent cx="1543050" cy="600075"/>
            <wp:effectExtent l="19050" t="0" r="0" b="0"/>
            <wp:wrapNone/>
            <wp:docPr id="1" name="Рисунок 1" descr="D:\_Docs\подпись\анисим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_Docs\подпись\анисимова.jpg"/>
                    <pic:cNvPicPr>
                      <a:picLocks noChangeAspect="1" noChangeArrowheads="1"/>
                    </pic:cNvPicPr>
                  </pic:nvPicPr>
                  <pic:blipFill>
                    <a:blip r:embed="rId9" cstate="print"/>
                    <a:srcRect/>
                    <a:stretch>
                      <a:fillRect/>
                    </a:stretch>
                  </pic:blipFill>
                  <pic:spPr bwMode="auto">
                    <a:xfrm>
                      <a:off x="0" y="0"/>
                      <a:ext cx="1543050" cy="600075"/>
                    </a:xfrm>
                    <a:prstGeom prst="rect">
                      <a:avLst/>
                    </a:prstGeom>
                    <a:noFill/>
                    <a:ln w="9525">
                      <a:noFill/>
                      <a:miter lim="800000"/>
                      <a:headEnd/>
                      <a:tailEnd/>
                    </a:ln>
                  </pic:spPr>
                </pic:pic>
              </a:graphicData>
            </a:graphic>
          </wp:anchor>
        </w:drawing>
      </w:r>
      <w:r w:rsidR="00286934">
        <w:rPr>
          <w:rFonts w:ascii="Times New Roman" w:hAnsi="Times New Roman"/>
          <w:sz w:val="28"/>
          <w:szCs w:val="28"/>
        </w:rPr>
        <w:t xml:space="preserve"> </w:t>
      </w:r>
    </w:p>
    <w:p w:rsidR="00286934" w:rsidRDefault="00D952AE" w:rsidP="00267C21">
      <w:pPr>
        <w:spacing w:after="0"/>
        <w:ind w:left="426" w:right="-569" w:firstLine="709"/>
        <w:jc w:val="both"/>
        <w:rPr>
          <w:rFonts w:ascii="Times New Roman" w:hAnsi="Times New Roman"/>
          <w:sz w:val="28"/>
          <w:szCs w:val="28"/>
        </w:rPr>
      </w:pPr>
      <w:r>
        <w:rPr>
          <w:rFonts w:ascii="Times New Roman" w:hAnsi="Times New Roman"/>
          <w:sz w:val="28"/>
          <w:szCs w:val="28"/>
        </w:rPr>
        <w:t xml:space="preserve">Начальник Отдела                                      Т.А. Анисимова </w:t>
      </w:r>
    </w:p>
    <w:p w:rsidR="00286934" w:rsidRDefault="00286934" w:rsidP="00267C21">
      <w:pPr>
        <w:spacing w:after="0"/>
        <w:ind w:left="426" w:right="-569" w:firstLine="709"/>
        <w:jc w:val="both"/>
        <w:rPr>
          <w:rFonts w:ascii="Times New Roman" w:hAnsi="Times New Roman"/>
          <w:sz w:val="28"/>
          <w:szCs w:val="28"/>
        </w:rPr>
      </w:pPr>
    </w:p>
    <w:p w:rsidR="00D952AE" w:rsidRDefault="00D952AE" w:rsidP="00267C21">
      <w:pPr>
        <w:spacing w:after="0"/>
        <w:ind w:left="426" w:right="-569"/>
        <w:jc w:val="center"/>
        <w:rPr>
          <w:rFonts w:ascii="Times New Roman" w:hAnsi="Times New Roman"/>
          <w:sz w:val="28"/>
          <w:szCs w:val="28"/>
        </w:rPr>
      </w:pPr>
    </w:p>
    <w:sectPr w:rsidR="00D952AE" w:rsidSect="0033046B">
      <w:footerReference w:type="default" r:id="rId10"/>
      <w:pgSz w:w="11906" w:h="16838"/>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BA" w:rsidRDefault="00A056BA" w:rsidP="000F0514">
      <w:pPr>
        <w:spacing w:after="0" w:line="240" w:lineRule="auto"/>
      </w:pPr>
      <w:r>
        <w:separator/>
      </w:r>
    </w:p>
  </w:endnote>
  <w:endnote w:type="continuationSeparator" w:id="0">
    <w:p w:rsidR="00A056BA" w:rsidRDefault="00A056BA" w:rsidP="000F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1829"/>
      <w:docPartObj>
        <w:docPartGallery w:val="Page Numbers (Bottom of Page)"/>
        <w:docPartUnique/>
      </w:docPartObj>
    </w:sdtPr>
    <w:sdtEndPr/>
    <w:sdtContent>
      <w:p w:rsidR="00A056BA" w:rsidRDefault="001A3BE3">
        <w:pPr>
          <w:pStyle w:val="ab"/>
          <w:jc w:val="center"/>
        </w:pPr>
        <w:r>
          <w:fldChar w:fldCharType="begin"/>
        </w:r>
        <w:r>
          <w:instrText xml:space="preserve"> PAGE   \* MERGEFORMAT </w:instrText>
        </w:r>
        <w:r>
          <w:fldChar w:fldCharType="separate"/>
        </w:r>
        <w:r w:rsidR="009D79BF">
          <w:rPr>
            <w:noProof/>
          </w:rPr>
          <w:t>14</w:t>
        </w:r>
        <w:r>
          <w:rPr>
            <w:noProof/>
          </w:rPr>
          <w:fldChar w:fldCharType="end"/>
        </w:r>
      </w:p>
    </w:sdtContent>
  </w:sdt>
  <w:p w:rsidR="00A056BA" w:rsidRDefault="00A056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BA" w:rsidRDefault="00A056BA" w:rsidP="000F0514">
      <w:pPr>
        <w:spacing w:after="0" w:line="240" w:lineRule="auto"/>
      </w:pPr>
      <w:r>
        <w:separator/>
      </w:r>
    </w:p>
  </w:footnote>
  <w:footnote w:type="continuationSeparator" w:id="0">
    <w:p w:rsidR="00A056BA" w:rsidRDefault="00A056BA" w:rsidP="000F0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0A6"/>
    <w:multiLevelType w:val="hybridMultilevel"/>
    <w:tmpl w:val="F8349BA8"/>
    <w:lvl w:ilvl="0" w:tplc="B7E69DD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12440FD"/>
    <w:multiLevelType w:val="hybridMultilevel"/>
    <w:tmpl w:val="DE4C8330"/>
    <w:lvl w:ilvl="0" w:tplc="B7E69DD8">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
    <w:nsid w:val="140A6F7A"/>
    <w:multiLevelType w:val="hybridMultilevel"/>
    <w:tmpl w:val="D35AE018"/>
    <w:lvl w:ilvl="0" w:tplc="B7E69DD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DB50CC"/>
    <w:multiLevelType w:val="hybridMultilevel"/>
    <w:tmpl w:val="C910DE52"/>
    <w:lvl w:ilvl="0" w:tplc="B7E69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BA25F4"/>
    <w:multiLevelType w:val="hybridMultilevel"/>
    <w:tmpl w:val="9334C74C"/>
    <w:lvl w:ilvl="0" w:tplc="B7E69DD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5122CE9"/>
    <w:multiLevelType w:val="hybridMultilevel"/>
    <w:tmpl w:val="5576F34C"/>
    <w:lvl w:ilvl="0" w:tplc="B7E69DD8">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
    <w:nsid w:val="467C531C"/>
    <w:multiLevelType w:val="hybridMultilevel"/>
    <w:tmpl w:val="54B648B4"/>
    <w:lvl w:ilvl="0" w:tplc="B7E69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D6678D"/>
    <w:multiLevelType w:val="multilevel"/>
    <w:tmpl w:val="8E82BC6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0E47E85"/>
    <w:multiLevelType w:val="hybridMultilevel"/>
    <w:tmpl w:val="F06AB3A2"/>
    <w:lvl w:ilvl="0" w:tplc="B7E69DD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513532F0"/>
    <w:multiLevelType w:val="hybridMultilevel"/>
    <w:tmpl w:val="B074FCBE"/>
    <w:lvl w:ilvl="0" w:tplc="B7E69DD8">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0">
    <w:nsid w:val="53977EA7"/>
    <w:multiLevelType w:val="hybridMultilevel"/>
    <w:tmpl w:val="48C07B3C"/>
    <w:lvl w:ilvl="0" w:tplc="B7E69DD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61C86F21"/>
    <w:multiLevelType w:val="multilevel"/>
    <w:tmpl w:val="A2BA3232"/>
    <w:lvl w:ilvl="0">
      <w:start w:val="1"/>
      <w:numFmt w:val="decimal"/>
      <w:lvlText w:val="%1."/>
      <w:lvlJc w:val="left"/>
      <w:pPr>
        <w:ind w:left="928" w:hanging="360"/>
      </w:pPr>
    </w:lvl>
    <w:lvl w:ilvl="1">
      <w:start w:val="1"/>
      <w:numFmt w:val="decimal"/>
      <w:isLgl/>
      <w:lvlText w:val="%2."/>
      <w:lvlJc w:val="left"/>
      <w:pPr>
        <w:ind w:left="1288" w:hanging="720"/>
      </w:pPr>
      <w:rPr>
        <w:rFonts w:ascii="Times New Roman" w:eastAsiaTheme="minorHAnsi"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2">
    <w:nsid w:val="69BE7DFD"/>
    <w:multiLevelType w:val="hybridMultilevel"/>
    <w:tmpl w:val="3D40460E"/>
    <w:lvl w:ilvl="0" w:tplc="B7E69DD8">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DBD3F76"/>
    <w:multiLevelType w:val="hybridMultilevel"/>
    <w:tmpl w:val="A39E6C70"/>
    <w:lvl w:ilvl="0" w:tplc="B7E69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F73E9D"/>
    <w:multiLevelType w:val="hybridMultilevel"/>
    <w:tmpl w:val="BA607AC6"/>
    <w:lvl w:ilvl="0" w:tplc="B7E69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9667BA"/>
    <w:multiLevelType w:val="hybridMultilevel"/>
    <w:tmpl w:val="3580E852"/>
    <w:lvl w:ilvl="0" w:tplc="B7E69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107375"/>
    <w:multiLevelType w:val="hybridMultilevel"/>
    <w:tmpl w:val="AE9C4982"/>
    <w:lvl w:ilvl="0" w:tplc="9CF02D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3"/>
  </w:num>
  <w:num w:numId="9">
    <w:abstractNumId w:val="6"/>
  </w:num>
  <w:num w:numId="10">
    <w:abstractNumId w:val="4"/>
  </w:num>
  <w:num w:numId="11">
    <w:abstractNumId w:val="10"/>
  </w:num>
  <w:num w:numId="12">
    <w:abstractNumId w:val="15"/>
  </w:num>
  <w:num w:numId="13">
    <w:abstractNumId w:val="13"/>
  </w:num>
  <w:num w:numId="14">
    <w:abstractNumId w:val="8"/>
  </w:num>
  <w:num w:numId="15">
    <w:abstractNumId w:val="9"/>
  </w:num>
  <w:num w:numId="16">
    <w:abstractNumId w:val="5"/>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E49"/>
    <w:rsid w:val="0000560C"/>
    <w:rsid w:val="000109DB"/>
    <w:rsid w:val="000116B3"/>
    <w:rsid w:val="00012D53"/>
    <w:rsid w:val="000165BC"/>
    <w:rsid w:val="00024F2B"/>
    <w:rsid w:val="00027BB5"/>
    <w:rsid w:val="00030AFD"/>
    <w:rsid w:val="00031351"/>
    <w:rsid w:val="000353EC"/>
    <w:rsid w:val="00035EFA"/>
    <w:rsid w:val="0004586F"/>
    <w:rsid w:val="00046A82"/>
    <w:rsid w:val="00047B46"/>
    <w:rsid w:val="0005248B"/>
    <w:rsid w:val="000559B5"/>
    <w:rsid w:val="000617CA"/>
    <w:rsid w:val="00063E53"/>
    <w:rsid w:val="00063F37"/>
    <w:rsid w:val="0007320E"/>
    <w:rsid w:val="00082F28"/>
    <w:rsid w:val="00085371"/>
    <w:rsid w:val="0008614B"/>
    <w:rsid w:val="00090BB1"/>
    <w:rsid w:val="00095414"/>
    <w:rsid w:val="000A2DB3"/>
    <w:rsid w:val="000A35A2"/>
    <w:rsid w:val="000A3C77"/>
    <w:rsid w:val="000A6532"/>
    <w:rsid w:val="000A700E"/>
    <w:rsid w:val="000A7299"/>
    <w:rsid w:val="000C0832"/>
    <w:rsid w:val="000C527E"/>
    <w:rsid w:val="000D4E05"/>
    <w:rsid w:val="000E0163"/>
    <w:rsid w:val="000E4BB5"/>
    <w:rsid w:val="000F0514"/>
    <w:rsid w:val="0010391B"/>
    <w:rsid w:val="00105AF6"/>
    <w:rsid w:val="001100F6"/>
    <w:rsid w:val="001144DC"/>
    <w:rsid w:val="001216A4"/>
    <w:rsid w:val="00123A54"/>
    <w:rsid w:val="001251BA"/>
    <w:rsid w:val="00133233"/>
    <w:rsid w:val="00143E65"/>
    <w:rsid w:val="0016169A"/>
    <w:rsid w:val="0016260D"/>
    <w:rsid w:val="001628D8"/>
    <w:rsid w:val="001652FA"/>
    <w:rsid w:val="001669EF"/>
    <w:rsid w:val="0017025C"/>
    <w:rsid w:val="00186FC4"/>
    <w:rsid w:val="00187C48"/>
    <w:rsid w:val="001A3BE3"/>
    <w:rsid w:val="001A4891"/>
    <w:rsid w:val="001A6146"/>
    <w:rsid w:val="001B4DEE"/>
    <w:rsid w:val="001B589B"/>
    <w:rsid w:val="001C5E42"/>
    <w:rsid w:val="001C673F"/>
    <w:rsid w:val="001D14A0"/>
    <w:rsid w:val="001D234D"/>
    <w:rsid w:val="001D5972"/>
    <w:rsid w:val="001E0131"/>
    <w:rsid w:val="001E37B3"/>
    <w:rsid w:val="001E37C9"/>
    <w:rsid w:val="0020468C"/>
    <w:rsid w:val="00207F79"/>
    <w:rsid w:val="00210754"/>
    <w:rsid w:val="00212617"/>
    <w:rsid w:val="00212F8A"/>
    <w:rsid w:val="002138F9"/>
    <w:rsid w:val="00215563"/>
    <w:rsid w:val="00215888"/>
    <w:rsid w:val="00225EC7"/>
    <w:rsid w:val="00230AEA"/>
    <w:rsid w:val="0023357E"/>
    <w:rsid w:val="002508C7"/>
    <w:rsid w:val="0025370A"/>
    <w:rsid w:val="00267C21"/>
    <w:rsid w:val="002701E0"/>
    <w:rsid w:val="002733DA"/>
    <w:rsid w:val="00286934"/>
    <w:rsid w:val="002A496B"/>
    <w:rsid w:val="002A5C15"/>
    <w:rsid w:val="002A7A12"/>
    <w:rsid w:val="002C2707"/>
    <w:rsid w:val="002C2DD0"/>
    <w:rsid w:val="002C6F72"/>
    <w:rsid w:val="002E233E"/>
    <w:rsid w:val="002F7933"/>
    <w:rsid w:val="003058B8"/>
    <w:rsid w:val="00322223"/>
    <w:rsid w:val="00327A8F"/>
    <w:rsid w:val="0033046B"/>
    <w:rsid w:val="00330F75"/>
    <w:rsid w:val="00331835"/>
    <w:rsid w:val="00355232"/>
    <w:rsid w:val="00356E30"/>
    <w:rsid w:val="003645C4"/>
    <w:rsid w:val="00366BC8"/>
    <w:rsid w:val="0037032A"/>
    <w:rsid w:val="00371C44"/>
    <w:rsid w:val="00372CA8"/>
    <w:rsid w:val="00383626"/>
    <w:rsid w:val="00387186"/>
    <w:rsid w:val="0038754A"/>
    <w:rsid w:val="0039046C"/>
    <w:rsid w:val="003A760D"/>
    <w:rsid w:val="003B084F"/>
    <w:rsid w:val="003B7A81"/>
    <w:rsid w:val="003C117B"/>
    <w:rsid w:val="003C70C8"/>
    <w:rsid w:val="003D0AFF"/>
    <w:rsid w:val="003D0DB5"/>
    <w:rsid w:val="003D6906"/>
    <w:rsid w:val="003E1952"/>
    <w:rsid w:val="003E4CD5"/>
    <w:rsid w:val="003E761A"/>
    <w:rsid w:val="003F6015"/>
    <w:rsid w:val="004064B7"/>
    <w:rsid w:val="004076C3"/>
    <w:rsid w:val="004148B2"/>
    <w:rsid w:val="00417F16"/>
    <w:rsid w:val="00431262"/>
    <w:rsid w:val="0045665C"/>
    <w:rsid w:val="0046041C"/>
    <w:rsid w:val="00462472"/>
    <w:rsid w:val="00463C5E"/>
    <w:rsid w:val="00472EAB"/>
    <w:rsid w:val="00483F60"/>
    <w:rsid w:val="004A6D76"/>
    <w:rsid w:val="004B749F"/>
    <w:rsid w:val="004C025C"/>
    <w:rsid w:val="004D39D1"/>
    <w:rsid w:val="004F3DA4"/>
    <w:rsid w:val="004F5856"/>
    <w:rsid w:val="00502B7B"/>
    <w:rsid w:val="0051641E"/>
    <w:rsid w:val="005213B9"/>
    <w:rsid w:val="005213DC"/>
    <w:rsid w:val="005230A2"/>
    <w:rsid w:val="005335D3"/>
    <w:rsid w:val="00533709"/>
    <w:rsid w:val="00540411"/>
    <w:rsid w:val="005552E6"/>
    <w:rsid w:val="005570A9"/>
    <w:rsid w:val="00565D17"/>
    <w:rsid w:val="00571168"/>
    <w:rsid w:val="00572261"/>
    <w:rsid w:val="0057240C"/>
    <w:rsid w:val="0057247E"/>
    <w:rsid w:val="00575676"/>
    <w:rsid w:val="0058261C"/>
    <w:rsid w:val="00583340"/>
    <w:rsid w:val="00594A18"/>
    <w:rsid w:val="005A30C0"/>
    <w:rsid w:val="005A43A3"/>
    <w:rsid w:val="005A4E01"/>
    <w:rsid w:val="005A65D8"/>
    <w:rsid w:val="005B54A6"/>
    <w:rsid w:val="005B69CC"/>
    <w:rsid w:val="005C3FCC"/>
    <w:rsid w:val="005C50C3"/>
    <w:rsid w:val="005C5832"/>
    <w:rsid w:val="005D2169"/>
    <w:rsid w:val="005E0975"/>
    <w:rsid w:val="0060161F"/>
    <w:rsid w:val="006021D8"/>
    <w:rsid w:val="0060676B"/>
    <w:rsid w:val="00617FC1"/>
    <w:rsid w:val="0063612C"/>
    <w:rsid w:val="00643BCB"/>
    <w:rsid w:val="006524CC"/>
    <w:rsid w:val="00654C70"/>
    <w:rsid w:val="006604BB"/>
    <w:rsid w:val="006633B1"/>
    <w:rsid w:val="00666BA9"/>
    <w:rsid w:val="00681465"/>
    <w:rsid w:val="00681536"/>
    <w:rsid w:val="00690A88"/>
    <w:rsid w:val="00696CDE"/>
    <w:rsid w:val="006A45DF"/>
    <w:rsid w:val="006B1C68"/>
    <w:rsid w:val="006B332E"/>
    <w:rsid w:val="006B480E"/>
    <w:rsid w:val="006D11D1"/>
    <w:rsid w:val="006E5F8D"/>
    <w:rsid w:val="006F3487"/>
    <w:rsid w:val="00704CB9"/>
    <w:rsid w:val="007068BF"/>
    <w:rsid w:val="00706D98"/>
    <w:rsid w:val="00707AAE"/>
    <w:rsid w:val="00712589"/>
    <w:rsid w:val="00712ECC"/>
    <w:rsid w:val="00721E70"/>
    <w:rsid w:val="007268CE"/>
    <w:rsid w:val="007271BE"/>
    <w:rsid w:val="007301E8"/>
    <w:rsid w:val="007315C4"/>
    <w:rsid w:val="00732BC0"/>
    <w:rsid w:val="00734A2F"/>
    <w:rsid w:val="007501FD"/>
    <w:rsid w:val="007545DC"/>
    <w:rsid w:val="00767F4C"/>
    <w:rsid w:val="007724B9"/>
    <w:rsid w:val="007728A4"/>
    <w:rsid w:val="007739CC"/>
    <w:rsid w:val="00783C9A"/>
    <w:rsid w:val="00784C8F"/>
    <w:rsid w:val="0079127C"/>
    <w:rsid w:val="007917B5"/>
    <w:rsid w:val="00795DF8"/>
    <w:rsid w:val="00796618"/>
    <w:rsid w:val="007A1F8A"/>
    <w:rsid w:val="007A5A23"/>
    <w:rsid w:val="007A60DC"/>
    <w:rsid w:val="007A64B3"/>
    <w:rsid w:val="007A651E"/>
    <w:rsid w:val="007B511C"/>
    <w:rsid w:val="007C3153"/>
    <w:rsid w:val="007D1196"/>
    <w:rsid w:val="007D2461"/>
    <w:rsid w:val="007D4F18"/>
    <w:rsid w:val="007D67CE"/>
    <w:rsid w:val="007D72C2"/>
    <w:rsid w:val="007E2D71"/>
    <w:rsid w:val="007E646B"/>
    <w:rsid w:val="008067B1"/>
    <w:rsid w:val="008124CF"/>
    <w:rsid w:val="00814D34"/>
    <w:rsid w:val="00815767"/>
    <w:rsid w:val="008228CC"/>
    <w:rsid w:val="008230A3"/>
    <w:rsid w:val="008303CE"/>
    <w:rsid w:val="00832F8F"/>
    <w:rsid w:val="00833040"/>
    <w:rsid w:val="00842544"/>
    <w:rsid w:val="00851C9B"/>
    <w:rsid w:val="008626B9"/>
    <w:rsid w:val="00865818"/>
    <w:rsid w:val="008672AA"/>
    <w:rsid w:val="00867BF5"/>
    <w:rsid w:val="00871D09"/>
    <w:rsid w:val="00874C73"/>
    <w:rsid w:val="00874EA2"/>
    <w:rsid w:val="008776C9"/>
    <w:rsid w:val="008812B1"/>
    <w:rsid w:val="00884A75"/>
    <w:rsid w:val="00885999"/>
    <w:rsid w:val="00890ED5"/>
    <w:rsid w:val="0089237A"/>
    <w:rsid w:val="008B342A"/>
    <w:rsid w:val="008B3518"/>
    <w:rsid w:val="008B606E"/>
    <w:rsid w:val="008B666B"/>
    <w:rsid w:val="008B7112"/>
    <w:rsid w:val="008B7E6A"/>
    <w:rsid w:val="008C070E"/>
    <w:rsid w:val="008C1671"/>
    <w:rsid w:val="008C3130"/>
    <w:rsid w:val="008C3888"/>
    <w:rsid w:val="008D09C2"/>
    <w:rsid w:val="008D4782"/>
    <w:rsid w:val="008D53C1"/>
    <w:rsid w:val="008D6852"/>
    <w:rsid w:val="008E5763"/>
    <w:rsid w:val="008F56D0"/>
    <w:rsid w:val="009046E7"/>
    <w:rsid w:val="009052A2"/>
    <w:rsid w:val="009109D1"/>
    <w:rsid w:val="0091606F"/>
    <w:rsid w:val="00917C4A"/>
    <w:rsid w:val="009270D6"/>
    <w:rsid w:val="0093072B"/>
    <w:rsid w:val="009317D5"/>
    <w:rsid w:val="009347F2"/>
    <w:rsid w:val="00936CE6"/>
    <w:rsid w:val="00943004"/>
    <w:rsid w:val="00945B39"/>
    <w:rsid w:val="00950E2D"/>
    <w:rsid w:val="0095374B"/>
    <w:rsid w:val="00972DFA"/>
    <w:rsid w:val="009747F5"/>
    <w:rsid w:val="00986508"/>
    <w:rsid w:val="009947D1"/>
    <w:rsid w:val="00997215"/>
    <w:rsid w:val="009C2294"/>
    <w:rsid w:val="009C24CB"/>
    <w:rsid w:val="009C47D2"/>
    <w:rsid w:val="009C7EE3"/>
    <w:rsid w:val="009D1271"/>
    <w:rsid w:val="009D71B7"/>
    <w:rsid w:val="009D7371"/>
    <w:rsid w:val="009D79BF"/>
    <w:rsid w:val="009E5C3C"/>
    <w:rsid w:val="00A056BA"/>
    <w:rsid w:val="00A10807"/>
    <w:rsid w:val="00A14B79"/>
    <w:rsid w:val="00A15333"/>
    <w:rsid w:val="00A16F43"/>
    <w:rsid w:val="00A23E15"/>
    <w:rsid w:val="00A302CA"/>
    <w:rsid w:val="00A536D3"/>
    <w:rsid w:val="00A555AB"/>
    <w:rsid w:val="00A555BF"/>
    <w:rsid w:val="00A56260"/>
    <w:rsid w:val="00A56A35"/>
    <w:rsid w:val="00A63885"/>
    <w:rsid w:val="00A70560"/>
    <w:rsid w:val="00A85093"/>
    <w:rsid w:val="00A86C31"/>
    <w:rsid w:val="00A924AD"/>
    <w:rsid w:val="00A96833"/>
    <w:rsid w:val="00AA1D7C"/>
    <w:rsid w:val="00AB14BE"/>
    <w:rsid w:val="00AB1F5D"/>
    <w:rsid w:val="00AC2A7A"/>
    <w:rsid w:val="00AD1C98"/>
    <w:rsid w:val="00AE049C"/>
    <w:rsid w:val="00AE39F2"/>
    <w:rsid w:val="00AF2035"/>
    <w:rsid w:val="00AF7DCC"/>
    <w:rsid w:val="00B01487"/>
    <w:rsid w:val="00B06A9B"/>
    <w:rsid w:val="00B078F7"/>
    <w:rsid w:val="00B42242"/>
    <w:rsid w:val="00B4399B"/>
    <w:rsid w:val="00B50DDC"/>
    <w:rsid w:val="00B52EE3"/>
    <w:rsid w:val="00B5670C"/>
    <w:rsid w:val="00B62944"/>
    <w:rsid w:val="00B64829"/>
    <w:rsid w:val="00B76012"/>
    <w:rsid w:val="00B76288"/>
    <w:rsid w:val="00B93BE9"/>
    <w:rsid w:val="00B96164"/>
    <w:rsid w:val="00BA2879"/>
    <w:rsid w:val="00BA46BE"/>
    <w:rsid w:val="00BB0B99"/>
    <w:rsid w:val="00BB0FEA"/>
    <w:rsid w:val="00BB2911"/>
    <w:rsid w:val="00BB4458"/>
    <w:rsid w:val="00BC3867"/>
    <w:rsid w:val="00BC38AD"/>
    <w:rsid w:val="00BC5E10"/>
    <w:rsid w:val="00BC6861"/>
    <w:rsid w:val="00BC7525"/>
    <w:rsid w:val="00BD62B0"/>
    <w:rsid w:val="00BE25F7"/>
    <w:rsid w:val="00BE776B"/>
    <w:rsid w:val="00BF3583"/>
    <w:rsid w:val="00C014EF"/>
    <w:rsid w:val="00C0303F"/>
    <w:rsid w:val="00C04A04"/>
    <w:rsid w:val="00C052F4"/>
    <w:rsid w:val="00C110AC"/>
    <w:rsid w:val="00C218E0"/>
    <w:rsid w:val="00C2204D"/>
    <w:rsid w:val="00C24624"/>
    <w:rsid w:val="00C25A69"/>
    <w:rsid w:val="00C25BE2"/>
    <w:rsid w:val="00C27872"/>
    <w:rsid w:val="00C33740"/>
    <w:rsid w:val="00C3411A"/>
    <w:rsid w:val="00C4243B"/>
    <w:rsid w:val="00C43AAA"/>
    <w:rsid w:val="00C45B71"/>
    <w:rsid w:val="00C46D79"/>
    <w:rsid w:val="00C60B45"/>
    <w:rsid w:val="00C651E1"/>
    <w:rsid w:val="00C6727E"/>
    <w:rsid w:val="00C7164F"/>
    <w:rsid w:val="00C736C4"/>
    <w:rsid w:val="00C952DF"/>
    <w:rsid w:val="00C96CC7"/>
    <w:rsid w:val="00C97593"/>
    <w:rsid w:val="00CA1729"/>
    <w:rsid w:val="00CA2AA1"/>
    <w:rsid w:val="00CA48A6"/>
    <w:rsid w:val="00CA5235"/>
    <w:rsid w:val="00CB2863"/>
    <w:rsid w:val="00CB5790"/>
    <w:rsid w:val="00CB6B07"/>
    <w:rsid w:val="00CC415C"/>
    <w:rsid w:val="00CC4904"/>
    <w:rsid w:val="00CD6FF6"/>
    <w:rsid w:val="00CE1964"/>
    <w:rsid w:val="00CE5A34"/>
    <w:rsid w:val="00CE706B"/>
    <w:rsid w:val="00CF432A"/>
    <w:rsid w:val="00CF70FA"/>
    <w:rsid w:val="00CF7E63"/>
    <w:rsid w:val="00D00868"/>
    <w:rsid w:val="00D00FFF"/>
    <w:rsid w:val="00D10258"/>
    <w:rsid w:val="00D219F4"/>
    <w:rsid w:val="00D30F6D"/>
    <w:rsid w:val="00D33D68"/>
    <w:rsid w:val="00D45DA4"/>
    <w:rsid w:val="00D47587"/>
    <w:rsid w:val="00D523E3"/>
    <w:rsid w:val="00D573AE"/>
    <w:rsid w:val="00D70222"/>
    <w:rsid w:val="00D857BC"/>
    <w:rsid w:val="00D85B2D"/>
    <w:rsid w:val="00D935C0"/>
    <w:rsid w:val="00D952AE"/>
    <w:rsid w:val="00DA06DB"/>
    <w:rsid w:val="00DA709A"/>
    <w:rsid w:val="00DB3934"/>
    <w:rsid w:val="00DE2897"/>
    <w:rsid w:val="00DE4028"/>
    <w:rsid w:val="00DF34F0"/>
    <w:rsid w:val="00DF59B0"/>
    <w:rsid w:val="00E01223"/>
    <w:rsid w:val="00E01860"/>
    <w:rsid w:val="00E054C7"/>
    <w:rsid w:val="00E06C1D"/>
    <w:rsid w:val="00E07CA2"/>
    <w:rsid w:val="00E105C3"/>
    <w:rsid w:val="00E10B39"/>
    <w:rsid w:val="00E2191A"/>
    <w:rsid w:val="00E22BC4"/>
    <w:rsid w:val="00E34BD9"/>
    <w:rsid w:val="00E416EE"/>
    <w:rsid w:val="00E47DE9"/>
    <w:rsid w:val="00E53886"/>
    <w:rsid w:val="00E71F7A"/>
    <w:rsid w:val="00E94920"/>
    <w:rsid w:val="00E95E28"/>
    <w:rsid w:val="00EA3346"/>
    <w:rsid w:val="00EA56BA"/>
    <w:rsid w:val="00EA5B39"/>
    <w:rsid w:val="00EB06FB"/>
    <w:rsid w:val="00EC0FF5"/>
    <w:rsid w:val="00EC4C55"/>
    <w:rsid w:val="00EC5268"/>
    <w:rsid w:val="00ED0C4D"/>
    <w:rsid w:val="00ED2101"/>
    <w:rsid w:val="00ED4C41"/>
    <w:rsid w:val="00ED6041"/>
    <w:rsid w:val="00EF07DF"/>
    <w:rsid w:val="00EF3044"/>
    <w:rsid w:val="00EF38C2"/>
    <w:rsid w:val="00F130F2"/>
    <w:rsid w:val="00F21D04"/>
    <w:rsid w:val="00F23967"/>
    <w:rsid w:val="00F30C37"/>
    <w:rsid w:val="00F34C84"/>
    <w:rsid w:val="00F35530"/>
    <w:rsid w:val="00F44A36"/>
    <w:rsid w:val="00F44E49"/>
    <w:rsid w:val="00F526F0"/>
    <w:rsid w:val="00F575C2"/>
    <w:rsid w:val="00F60464"/>
    <w:rsid w:val="00F60945"/>
    <w:rsid w:val="00F6294C"/>
    <w:rsid w:val="00F77023"/>
    <w:rsid w:val="00F8249E"/>
    <w:rsid w:val="00F83336"/>
    <w:rsid w:val="00F934B0"/>
    <w:rsid w:val="00F9351F"/>
    <w:rsid w:val="00F96E8C"/>
    <w:rsid w:val="00F974FB"/>
    <w:rsid w:val="00FA1EAD"/>
    <w:rsid w:val="00FA515B"/>
    <w:rsid w:val="00FA5BA7"/>
    <w:rsid w:val="00FB3AA4"/>
    <w:rsid w:val="00FE45A6"/>
    <w:rsid w:val="00FE5CF3"/>
    <w:rsid w:val="00FF25B8"/>
    <w:rsid w:val="00FF3739"/>
    <w:rsid w:val="00FF4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F2B"/>
    <w:pPr>
      <w:ind w:left="720"/>
      <w:contextualSpacing/>
    </w:pPr>
  </w:style>
  <w:style w:type="table" w:styleId="a4">
    <w:name w:val="Table Grid"/>
    <w:basedOn w:val="a1"/>
    <w:uiPriority w:val="59"/>
    <w:rsid w:val="00CF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6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D79"/>
    <w:rPr>
      <w:rFonts w:ascii="Tahoma" w:hAnsi="Tahoma" w:cs="Tahoma"/>
      <w:sz w:val="16"/>
      <w:szCs w:val="16"/>
    </w:rPr>
  </w:style>
  <w:style w:type="paragraph" w:customStyle="1" w:styleId="c0">
    <w:name w:val="c0"/>
    <w:basedOn w:val="a"/>
    <w:rsid w:val="00286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86934"/>
  </w:style>
  <w:style w:type="character" w:styleId="a7">
    <w:name w:val="Hyperlink"/>
    <w:basedOn w:val="a0"/>
    <w:uiPriority w:val="99"/>
    <w:semiHidden/>
    <w:unhideWhenUsed/>
    <w:rsid w:val="00286934"/>
    <w:rPr>
      <w:color w:val="0000FF"/>
      <w:u w:val="single"/>
    </w:rPr>
  </w:style>
  <w:style w:type="paragraph" w:styleId="a8">
    <w:name w:val="Normal (Web)"/>
    <w:basedOn w:val="a"/>
    <w:uiPriority w:val="99"/>
    <w:unhideWhenUsed/>
    <w:rsid w:val="00C22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0F05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F0514"/>
  </w:style>
  <w:style w:type="paragraph" w:styleId="ab">
    <w:name w:val="footer"/>
    <w:basedOn w:val="a"/>
    <w:link w:val="ac"/>
    <w:uiPriority w:val="99"/>
    <w:unhideWhenUsed/>
    <w:rsid w:val="000F05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0514"/>
  </w:style>
  <w:style w:type="character" w:styleId="ad">
    <w:name w:val="Strong"/>
    <w:basedOn w:val="a0"/>
    <w:uiPriority w:val="22"/>
    <w:qFormat/>
    <w:rsid w:val="0095374B"/>
    <w:rPr>
      <w:b/>
      <w:bCs/>
    </w:rPr>
  </w:style>
  <w:style w:type="paragraph" w:styleId="ae">
    <w:name w:val="No Spacing"/>
    <w:link w:val="af"/>
    <w:uiPriority w:val="1"/>
    <w:qFormat/>
    <w:rsid w:val="0095374B"/>
    <w:pPr>
      <w:spacing w:after="0" w:line="240" w:lineRule="auto"/>
    </w:pPr>
  </w:style>
  <w:style w:type="character" w:customStyle="1" w:styleId="af">
    <w:name w:val="Без интервала Знак"/>
    <w:link w:val="ae"/>
    <w:uiPriority w:val="1"/>
    <w:locked/>
    <w:rsid w:val="009537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F2B"/>
    <w:pPr>
      <w:ind w:left="720"/>
      <w:contextualSpacing/>
    </w:pPr>
  </w:style>
  <w:style w:type="table" w:styleId="a4">
    <w:name w:val="Table Grid"/>
    <w:basedOn w:val="a1"/>
    <w:uiPriority w:val="59"/>
    <w:rsid w:val="00CF7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6D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46D79"/>
    <w:rPr>
      <w:rFonts w:ascii="Tahoma" w:hAnsi="Tahoma" w:cs="Tahoma"/>
      <w:sz w:val="16"/>
      <w:szCs w:val="16"/>
    </w:rPr>
  </w:style>
  <w:style w:type="paragraph" w:customStyle="1" w:styleId="c0">
    <w:name w:val="c0"/>
    <w:basedOn w:val="a"/>
    <w:rsid w:val="00286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86934"/>
  </w:style>
  <w:style w:type="character" w:styleId="a7">
    <w:name w:val="Hyperlink"/>
    <w:basedOn w:val="a0"/>
    <w:uiPriority w:val="99"/>
    <w:semiHidden/>
    <w:unhideWhenUsed/>
    <w:rsid w:val="00286934"/>
    <w:rPr>
      <w:color w:val="0000FF"/>
      <w:u w:val="single"/>
    </w:rPr>
  </w:style>
  <w:style w:type="paragraph" w:styleId="a8">
    <w:name w:val="Normal (Web)"/>
    <w:basedOn w:val="a"/>
    <w:uiPriority w:val="99"/>
    <w:unhideWhenUsed/>
    <w:rsid w:val="00C220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0F05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F0514"/>
  </w:style>
  <w:style w:type="paragraph" w:styleId="ab">
    <w:name w:val="footer"/>
    <w:basedOn w:val="a"/>
    <w:link w:val="ac"/>
    <w:uiPriority w:val="99"/>
    <w:unhideWhenUsed/>
    <w:rsid w:val="000F051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F0514"/>
  </w:style>
  <w:style w:type="character" w:styleId="ad">
    <w:name w:val="Strong"/>
    <w:basedOn w:val="a0"/>
    <w:uiPriority w:val="22"/>
    <w:qFormat/>
    <w:rsid w:val="0095374B"/>
    <w:rPr>
      <w:b/>
      <w:bCs/>
    </w:rPr>
  </w:style>
  <w:style w:type="paragraph" w:styleId="ae">
    <w:name w:val="No Spacing"/>
    <w:link w:val="af"/>
    <w:uiPriority w:val="1"/>
    <w:qFormat/>
    <w:rsid w:val="0095374B"/>
    <w:pPr>
      <w:spacing w:after="0" w:line="240" w:lineRule="auto"/>
    </w:pPr>
  </w:style>
  <w:style w:type="character" w:customStyle="1" w:styleId="af">
    <w:name w:val="Без интервала Знак"/>
    <w:link w:val="ae"/>
    <w:uiPriority w:val="1"/>
    <w:locked/>
    <w:rsid w:val="00953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118">
      <w:bodyDiv w:val="1"/>
      <w:marLeft w:val="0"/>
      <w:marRight w:val="0"/>
      <w:marTop w:val="0"/>
      <w:marBottom w:val="0"/>
      <w:divBdr>
        <w:top w:val="none" w:sz="0" w:space="0" w:color="auto"/>
        <w:left w:val="none" w:sz="0" w:space="0" w:color="auto"/>
        <w:bottom w:val="none" w:sz="0" w:space="0" w:color="auto"/>
        <w:right w:val="none" w:sz="0" w:space="0" w:color="auto"/>
      </w:divBdr>
    </w:div>
    <w:div w:id="68890674">
      <w:bodyDiv w:val="1"/>
      <w:marLeft w:val="0"/>
      <w:marRight w:val="0"/>
      <w:marTop w:val="0"/>
      <w:marBottom w:val="0"/>
      <w:divBdr>
        <w:top w:val="none" w:sz="0" w:space="0" w:color="auto"/>
        <w:left w:val="none" w:sz="0" w:space="0" w:color="auto"/>
        <w:bottom w:val="none" w:sz="0" w:space="0" w:color="auto"/>
        <w:right w:val="none" w:sz="0" w:space="0" w:color="auto"/>
      </w:divBdr>
    </w:div>
    <w:div w:id="195433818">
      <w:bodyDiv w:val="1"/>
      <w:marLeft w:val="0"/>
      <w:marRight w:val="0"/>
      <w:marTop w:val="0"/>
      <w:marBottom w:val="0"/>
      <w:divBdr>
        <w:top w:val="none" w:sz="0" w:space="0" w:color="auto"/>
        <w:left w:val="none" w:sz="0" w:space="0" w:color="auto"/>
        <w:bottom w:val="none" w:sz="0" w:space="0" w:color="auto"/>
        <w:right w:val="none" w:sz="0" w:space="0" w:color="auto"/>
      </w:divBdr>
    </w:div>
    <w:div w:id="310599530">
      <w:bodyDiv w:val="1"/>
      <w:marLeft w:val="0"/>
      <w:marRight w:val="0"/>
      <w:marTop w:val="0"/>
      <w:marBottom w:val="0"/>
      <w:divBdr>
        <w:top w:val="none" w:sz="0" w:space="0" w:color="auto"/>
        <w:left w:val="none" w:sz="0" w:space="0" w:color="auto"/>
        <w:bottom w:val="none" w:sz="0" w:space="0" w:color="auto"/>
        <w:right w:val="none" w:sz="0" w:space="0" w:color="auto"/>
      </w:divBdr>
    </w:div>
    <w:div w:id="331221547">
      <w:bodyDiv w:val="1"/>
      <w:marLeft w:val="0"/>
      <w:marRight w:val="0"/>
      <w:marTop w:val="0"/>
      <w:marBottom w:val="0"/>
      <w:divBdr>
        <w:top w:val="none" w:sz="0" w:space="0" w:color="auto"/>
        <w:left w:val="none" w:sz="0" w:space="0" w:color="auto"/>
        <w:bottom w:val="none" w:sz="0" w:space="0" w:color="auto"/>
        <w:right w:val="none" w:sz="0" w:space="0" w:color="auto"/>
      </w:divBdr>
    </w:div>
    <w:div w:id="332494330">
      <w:bodyDiv w:val="1"/>
      <w:marLeft w:val="0"/>
      <w:marRight w:val="0"/>
      <w:marTop w:val="0"/>
      <w:marBottom w:val="0"/>
      <w:divBdr>
        <w:top w:val="none" w:sz="0" w:space="0" w:color="auto"/>
        <w:left w:val="none" w:sz="0" w:space="0" w:color="auto"/>
        <w:bottom w:val="none" w:sz="0" w:space="0" w:color="auto"/>
        <w:right w:val="none" w:sz="0" w:space="0" w:color="auto"/>
      </w:divBdr>
    </w:div>
    <w:div w:id="392431862">
      <w:bodyDiv w:val="1"/>
      <w:marLeft w:val="0"/>
      <w:marRight w:val="0"/>
      <w:marTop w:val="0"/>
      <w:marBottom w:val="0"/>
      <w:divBdr>
        <w:top w:val="none" w:sz="0" w:space="0" w:color="auto"/>
        <w:left w:val="none" w:sz="0" w:space="0" w:color="auto"/>
        <w:bottom w:val="none" w:sz="0" w:space="0" w:color="auto"/>
        <w:right w:val="none" w:sz="0" w:space="0" w:color="auto"/>
      </w:divBdr>
    </w:div>
    <w:div w:id="394933798">
      <w:bodyDiv w:val="1"/>
      <w:marLeft w:val="0"/>
      <w:marRight w:val="0"/>
      <w:marTop w:val="0"/>
      <w:marBottom w:val="0"/>
      <w:divBdr>
        <w:top w:val="none" w:sz="0" w:space="0" w:color="auto"/>
        <w:left w:val="none" w:sz="0" w:space="0" w:color="auto"/>
        <w:bottom w:val="none" w:sz="0" w:space="0" w:color="auto"/>
        <w:right w:val="none" w:sz="0" w:space="0" w:color="auto"/>
      </w:divBdr>
    </w:div>
    <w:div w:id="465968899">
      <w:bodyDiv w:val="1"/>
      <w:marLeft w:val="0"/>
      <w:marRight w:val="0"/>
      <w:marTop w:val="0"/>
      <w:marBottom w:val="0"/>
      <w:divBdr>
        <w:top w:val="none" w:sz="0" w:space="0" w:color="auto"/>
        <w:left w:val="none" w:sz="0" w:space="0" w:color="auto"/>
        <w:bottom w:val="none" w:sz="0" w:space="0" w:color="auto"/>
        <w:right w:val="none" w:sz="0" w:space="0" w:color="auto"/>
      </w:divBdr>
    </w:div>
    <w:div w:id="470635802">
      <w:bodyDiv w:val="1"/>
      <w:marLeft w:val="0"/>
      <w:marRight w:val="0"/>
      <w:marTop w:val="0"/>
      <w:marBottom w:val="0"/>
      <w:divBdr>
        <w:top w:val="none" w:sz="0" w:space="0" w:color="auto"/>
        <w:left w:val="none" w:sz="0" w:space="0" w:color="auto"/>
        <w:bottom w:val="none" w:sz="0" w:space="0" w:color="auto"/>
        <w:right w:val="none" w:sz="0" w:space="0" w:color="auto"/>
      </w:divBdr>
    </w:div>
    <w:div w:id="580138224">
      <w:bodyDiv w:val="1"/>
      <w:marLeft w:val="0"/>
      <w:marRight w:val="0"/>
      <w:marTop w:val="0"/>
      <w:marBottom w:val="0"/>
      <w:divBdr>
        <w:top w:val="none" w:sz="0" w:space="0" w:color="auto"/>
        <w:left w:val="none" w:sz="0" w:space="0" w:color="auto"/>
        <w:bottom w:val="none" w:sz="0" w:space="0" w:color="auto"/>
        <w:right w:val="none" w:sz="0" w:space="0" w:color="auto"/>
      </w:divBdr>
    </w:div>
    <w:div w:id="610433990">
      <w:bodyDiv w:val="1"/>
      <w:marLeft w:val="0"/>
      <w:marRight w:val="0"/>
      <w:marTop w:val="0"/>
      <w:marBottom w:val="0"/>
      <w:divBdr>
        <w:top w:val="none" w:sz="0" w:space="0" w:color="auto"/>
        <w:left w:val="none" w:sz="0" w:space="0" w:color="auto"/>
        <w:bottom w:val="none" w:sz="0" w:space="0" w:color="auto"/>
        <w:right w:val="none" w:sz="0" w:space="0" w:color="auto"/>
      </w:divBdr>
    </w:div>
    <w:div w:id="640884966">
      <w:bodyDiv w:val="1"/>
      <w:marLeft w:val="0"/>
      <w:marRight w:val="0"/>
      <w:marTop w:val="0"/>
      <w:marBottom w:val="0"/>
      <w:divBdr>
        <w:top w:val="none" w:sz="0" w:space="0" w:color="auto"/>
        <w:left w:val="none" w:sz="0" w:space="0" w:color="auto"/>
        <w:bottom w:val="none" w:sz="0" w:space="0" w:color="auto"/>
        <w:right w:val="none" w:sz="0" w:space="0" w:color="auto"/>
      </w:divBdr>
    </w:div>
    <w:div w:id="685911480">
      <w:bodyDiv w:val="1"/>
      <w:marLeft w:val="0"/>
      <w:marRight w:val="0"/>
      <w:marTop w:val="0"/>
      <w:marBottom w:val="0"/>
      <w:divBdr>
        <w:top w:val="none" w:sz="0" w:space="0" w:color="auto"/>
        <w:left w:val="none" w:sz="0" w:space="0" w:color="auto"/>
        <w:bottom w:val="none" w:sz="0" w:space="0" w:color="auto"/>
        <w:right w:val="none" w:sz="0" w:space="0" w:color="auto"/>
      </w:divBdr>
    </w:div>
    <w:div w:id="742725000">
      <w:bodyDiv w:val="1"/>
      <w:marLeft w:val="0"/>
      <w:marRight w:val="0"/>
      <w:marTop w:val="0"/>
      <w:marBottom w:val="0"/>
      <w:divBdr>
        <w:top w:val="none" w:sz="0" w:space="0" w:color="auto"/>
        <w:left w:val="none" w:sz="0" w:space="0" w:color="auto"/>
        <w:bottom w:val="none" w:sz="0" w:space="0" w:color="auto"/>
        <w:right w:val="none" w:sz="0" w:space="0" w:color="auto"/>
      </w:divBdr>
    </w:div>
    <w:div w:id="762721486">
      <w:bodyDiv w:val="1"/>
      <w:marLeft w:val="0"/>
      <w:marRight w:val="0"/>
      <w:marTop w:val="0"/>
      <w:marBottom w:val="0"/>
      <w:divBdr>
        <w:top w:val="none" w:sz="0" w:space="0" w:color="auto"/>
        <w:left w:val="none" w:sz="0" w:space="0" w:color="auto"/>
        <w:bottom w:val="none" w:sz="0" w:space="0" w:color="auto"/>
        <w:right w:val="none" w:sz="0" w:space="0" w:color="auto"/>
      </w:divBdr>
    </w:div>
    <w:div w:id="770784552">
      <w:bodyDiv w:val="1"/>
      <w:marLeft w:val="0"/>
      <w:marRight w:val="0"/>
      <w:marTop w:val="0"/>
      <w:marBottom w:val="0"/>
      <w:divBdr>
        <w:top w:val="none" w:sz="0" w:space="0" w:color="auto"/>
        <w:left w:val="none" w:sz="0" w:space="0" w:color="auto"/>
        <w:bottom w:val="none" w:sz="0" w:space="0" w:color="auto"/>
        <w:right w:val="none" w:sz="0" w:space="0" w:color="auto"/>
      </w:divBdr>
    </w:div>
    <w:div w:id="782381585">
      <w:bodyDiv w:val="1"/>
      <w:marLeft w:val="0"/>
      <w:marRight w:val="0"/>
      <w:marTop w:val="0"/>
      <w:marBottom w:val="0"/>
      <w:divBdr>
        <w:top w:val="none" w:sz="0" w:space="0" w:color="auto"/>
        <w:left w:val="none" w:sz="0" w:space="0" w:color="auto"/>
        <w:bottom w:val="none" w:sz="0" w:space="0" w:color="auto"/>
        <w:right w:val="none" w:sz="0" w:space="0" w:color="auto"/>
      </w:divBdr>
    </w:div>
    <w:div w:id="794255582">
      <w:bodyDiv w:val="1"/>
      <w:marLeft w:val="0"/>
      <w:marRight w:val="0"/>
      <w:marTop w:val="0"/>
      <w:marBottom w:val="0"/>
      <w:divBdr>
        <w:top w:val="none" w:sz="0" w:space="0" w:color="auto"/>
        <w:left w:val="none" w:sz="0" w:space="0" w:color="auto"/>
        <w:bottom w:val="none" w:sz="0" w:space="0" w:color="auto"/>
        <w:right w:val="none" w:sz="0" w:space="0" w:color="auto"/>
      </w:divBdr>
    </w:div>
    <w:div w:id="797991361">
      <w:bodyDiv w:val="1"/>
      <w:marLeft w:val="0"/>
      <w:marRight w:val="0"/>
      <w:marTop w:val="0"/>
      <w:marBottom w:val="0"/>
      <w:divBdr>
        <w:top w:val="none" w:sz="0" w:space="0" w:color="auto"/>
        <w:left w:val="none" w:sz="0" w:space="0" w:color="auto"/>
        <w:bottom w:val="none" w:sz="0" w:space="0" w:color="auto"/>
        <w:right w:val="none" w:sz="0" w:space="0" w:color="auto"/>
      </w:divBdr>
    </w:div>
    <w:div w:id="846559374">
      <w:bodyDiv w:val="1"/>
      <w:marLeft w:val="0"/>
      <w:marRight w:val="0"/>
      <w:marTop w:val="0"/>
      <w:marBottom w:val="0"/>
      <w:divBdr>
        <w:top w:val="none" w:sz="0" w:space="0" w:color="auto"/>
        <w:left w:val="none" w:sz="0" w:space="0" w:color="auto"/>
        <w:bottom w:val="none" w:sz="0" w:space="0" w:color="auto"/>
        <w:right w:val="none" w:sz="0" w:space="0" w:color="auto"/>
      </w:divBdr>
    </w:div>
    <w:div w:id="886719427">
      <w:bodyDiv w:val="1"/>
      <w:marLeft w:val="0"/>
      <w:marRight w:val="0"/>
      <w:marTop w:val="0"/>
      <w:marBottom w:val="0"/>
      <w:divBdr>
        <w:top w:val="none" w:sz="0" w:space="0" w:color="auto"/>
        <w:left w:val="none" w:sz="0" w:space="0" w:color="auto"/>
        <w:bottom w:val="none" w:sz="0" w:space="0" w:color="auto"/>
        <w:right w:val="none" w:sz="0" w:space="0" w:color="auto"/>
      </w:divBdr>
    </w:div>
    <w:div w:id="974406683">
      <w:bodyDiv w:val="1"/>
      <w:marLeft w:val="0"/>
      <w:marRight w:val="0"/>
      <w:marTop w:val="0"/>
      <w:marBottom w:val="0"/>
      <w:divBdr>
        <w:top w:val="none" w:sz="0" w:space="0" w:color="auto"/>
        <w:left w:val="none" w:sz="0" w:space="0" w:color="auto"/>
        <w:bottom w:val="none" w:sz="0" w:space="0" w:color="auto"/>
        <w:right w:val="none" w:sz="0" w:space="0" w:color="auto"/>
      </w:divBdr>
    </w:div>
    <w:div w:id="1119952288">
      <w:bodyDiv w:val="1"/>
      <w:marLeft w:val="0"/>
      <w:marRight w:val="0"/>
      <w:marTop w:val="0"/>
      <w:marBottom w:val="0"/>
      <w:divBdr>
        <w:top w:val="none" w:sz="0" w:space="0" w:color="auto"/>
        <w:left w:val="none" w:sz="0" w:space="0" w:color="auto"/>
        <w:bottom w:val="none" w:sz="0" w:space="0" w:color="auto"/>
        <w:right w:val="none" w:sz="0" w:space="0" w:color="auto"/>
      </w:divBdr>
    </w:div>
    <w:div w:id="1145664540">
      <w:bodyDiv w:val="1"/>
      <w:marLeft w:val="0"/>
      <w:marRight w:val="0"/>
      <w:marTop w:val="0"/>
      <w:marBottom w:val="0"/>
      <w:divBdr>
        <w:top w:val="none" w:sz="0" w:space="0" w:color="auto"/>
        <w:left w:val="none" w:sz="0" w:space="0" w:color="auto"/>
        <w:bottom w:val="none" w:sz="0" w:space="0" w:color="auto"/>
        <w:right w:val="none" w:sz="0" w:space="0" w:color="auto"/>
      </w:divBdr>
    </w:div>
    <w:div w:id="1165049410">
      <w:bodyDiv w:val="1"/>
      <w:marLeft w:val="0"/>
      <w:marRight w:val="0"/>
      <w:marTop w:val="0"/>
      <w:marBottom w:val="0"/>
      <w:divBdr>
        <w:top w:val="none" w:sz="0" w:space="0" w:color="auto"/>
        <w:left w:val="none" w:sz="0" w:space="0" w:color="auto"/>
        <w:bottom w:val="none" w:sz="0" w:space="0" w:color="auto"/>
        <w:right w:val="none" w:sz="0" w:space="0" w:color="auto"/>
      </w:divBdr>
    </w:div>
    <w:div w:id="1179004593">
      <w:bodyDiv w:val="1"/>
      <w:marLeft w:val="0"/>
      <w:marRight w:val="0"/>
      <w:marTop w:val="0"/>
      <w:marBottom w:val="0"/>
      <w:divBdr>
        <w:top w:val="none" w:sz="0" w:space="0" w:color="auto"/>
        <w:left w:val="none" w:sz="0" w:space="0" w:color="auto"/>
        <w:bottom w:val="none" w:sz="0" w:space="0" w:color="auto"/>
        <w:right w:val="none" w:sz="0" w:space="0" w:color="auto"/>
      </w:divBdr>
    </w:div>
    <w:div w:id="1237978339">
      <w:bodyDiv w:val="1"/>
      <w:marLeft w:val="0"/>
      <w:marRight w:val="0"/>
      <w:marTop w:val="0"/>
      <w:marBottom w:val="0"/>
      <w:divBdr>
        <w:top w:val="none" w:sz="0" w:space="0" w:color="auto"/>
        <w:left w:val="none" w:sz="0" w:space="0" w:color="auto"/>
        <w:bottom w:val="none" w:sz="0" w:space="0" w:color="auto"/>
        <w:right w:val="none" w:sz="0" w:space="0" w:color="auto"/>
      </w:divBdr>
    </w:div>
    <w:div w:id="1243754469">
      <w:bodyDiv w:val="1"/>
      <w:marLeft w:val="0"/>
      <w:marRight w:val="0"/>
      <w:marTop w:val="0"/>
      <w:marBottom w:val="0"/>
      <w:divBdr>
        <w:top w:val="none" w:sz="0" w:space="0" w:color="auto"/>
        <w:left w:val="none" w:sz="0" w:space="0" w:color="auto"/>
        <w:bottom w:val="none" w:sz="0" w:space="0" w:color="auto"/>
        <w:right w:val="none" w:sz="0" w:space="0" w:color="auto"/>
      </w:divBdr>
    </w:div>
    <w:div w:id="1249340943">
      <w:bodyDiv w:val="1"/>
      <w:marLeft w:val="0"/>
      <w:marRight w:val="0"/>
      <w:marTop w:val="0"/>
      <w:marBottom w:val="0"/>
      <w:divBdr>
        <w:top w:val="none" w:sz="0" w:space="0" w:color="auto"/>
        <w:left w:val="none" w:sz="0" w:space="0" w:color="auto"/>
        <w:bottom w:val="none" w:sz="0" w:space="0" w:color="auto"/>
        <w:right w:val="none" w:sz="0" w:space="0" w:color="auto"/>
      </w:divBdr>
    </w:div>
    <w:div w:id="1313220310">
      <w:bodyDiv w:val="1"/>
      <w:marLeft w:val="0"/>
      <w:marRight w:val="0"/>
      <w:marTop w:val="0"/>
      <w:marBottom w:val="0"/>
      <w:divBdr>
        <w:top w:val="none" w:sz="0" w:space="0" w:color="auto"/>
        <w:left w:val="none" w:sz="0" w:space="0" w:color="auto"/>
        <w:bottom w:val="none" w:sz="0" w:space="0" w:color="auto"/>
        <w:right w:val="none" w:sz="0" w:space="0" w:color="auto"/>
      </w:divBdr>
    </w:div>
    <w:div w:id="1315572637">
      <w:bodyDiv w:val="1"/>
      <w:marLeft w:val="0"/>
      <w:marRight w:val="0"/>
      <w:marTop w:val="0"/>
      <w:marBottom w:val="0"/>
      <w:divBdr>
        <w:top w:val="none" w:sz="0" w:space="0" w:color="auto"/>
        <w:left w:val="none" w:sz="0" w:space="0" w:color="auto"/>
        <w:bottom w:val="none" w:sz="0" w:space="0" w:color="auto"/>
        <w:right w:val="none" w:sz="0" w:space="0" w:color="auto"/>
      </w:divBdr>
    </w:div>
    <w:div w:id="1360661988">
      <w:bodyDiv w:val="1"/>
      <w:marLeft w:val="0"/>
      <w:marRight w:val="0"/>
      <w:marTop w:val="0"/>
      <w:marBottom w:val="0"/>
      <w:divBdr>
        <w:top w:val="none" w:sz="0" w:space="0" w:color="auto"/>
        <w:left w:val="none" w:sz="0" w:space="0" w:color="auto"/>
        <w:bottom w:val="none" w:sz="0" w:space="0" w:color="auto"/>
        <w:right w:val="none" w:sz="0" w:space="0" w:color="auto"/>
      </w:divBdr>
    </w:div>
    <w:div w:id="1372656664">
      <w:bodyDiv w:val="1"/>
      <w:marLeft w:val="0"/>
      <w:marRight w:val="0"/>
      <w:marTop w:val="0"/>
      <w:marBottom w:val="0"/>
      <w:divBdr>
        <w:top w:val="none" w:sz="0" w:space="0" w:color="auto"/>
        <w:left w:val="none" w:sz="0" w:space="0" w:color="auto"/>
        <w:bottom w:val="none" w:sz="0" w:space="0" w:color="auto"/>
        <w:right w:val="none" w:sz="0" w:space="0" w:color="auto"/>
      </w:divBdr>
    </w:div>
    <w:div w:id="1403717839">
      <w:bodyDiv w:val="1"/>
      <w:marLeft w:val="0"/>
      <w:marRight w:val="0"/>
      <w:marTop w:val="0"/>
      <w:marBottom w:val="0"/>
      <w:divBdr>
        <w:top w:val="none" w:sz="0" w:space="0" w:color="auto"/>
        <w:left w:val="none" w:sz="0" w:space="0" w:color="auto"/>
        <w:bottom w:val="none" w:sz="0" w:space="0" w:color="auto"/>
        <w:right w:val="none" w:sz="0" w:space="0" w:color="auto"/>
      </w:divBdr>
    </w:div>
    <w:div w:id="1430202462">
      <w:bodyDiv w:val="1"/>
      <w:marLeft w:val="0"/>
      <w:marRight w:val="0"/>
      <w:marTop w:val="0"/>
      <w:marBottom w:val="0"/>
      <w:divBdr>
        <w:top w:val="none" w:sz="0" w:space="0" w:color="auto"/>
        <w:left w:val="none" w:sz="0" w:space="0" w:color="auto"/>
        <w:bottom w:val="none" w:sz="0" w:space="0" w:color="auto"/>
        <w:right w:val="none" w:sz="0" w:space="0" w:color="auto"/>
      </w:divBdr>
    </w:div>
    <w:div w:id="1469514779">
      <w:bodyDiv w:val="1"/>
      <w:marLeft w:val="0"/>
      <w:marRight w:val="0"/>
      <w:marTop w:val="0"/>
      <w:marBottom w:val="0"/>
      <w:divBdr>
        <w:top w:val="none" w:sz="0" w:space="0" w:color="auto"/>
        <w:left w:val="none" w:sz="0" w:space="0" w:color="auto"/>
        <w:bottom w:val="none" w:sz="0" w:space="0" w:color="auto"/>
        <w:right w:val="none" w:sz="0" w:space="0" w:color="auto"/>
      </w:divBdr>
    </w:div>
    <w:div w:id="1527594427">
      <w:bodyDiv w:val="1"/>
      <w:marLeft w:val="0"/>
      <w:marRight w:val="0"/>
      <w:marTop w:val="0"/>
      <w:marBottom w:val="0"/>
      <w:divBdr>
        <w:top w:val="none" w:sz="0" w:space="0" w:color="auto"/>
        <w:left w:val="none" w:sz="0" w:space="0" w:color="auto"/>
        <w:bottom w:val="none" w:sz="0" w:space="0" w:color="auto"/>
        <w:right w:val="none" w:sz="0" w:space="0" w:color="auto"/>
      </w:divBdr>
    </w:div>
    <w:div w:id="1570769446">
      <w:bodyDiv w:val="1"/>
      <w:marLeft w:val="0"/>
      <w:marRight w:val="0"/>
      <w:marTop w:val="0"/>
      <w:marBottom w:val="0"/>
      <w:divBdr>
        <w:top w:val="none" w:sz="0" w:space="0" w:color="auto"/>
        <w:left w:val="none" w:sz="0" w:space="0" w:color="auto"/>
        <w:bottom w:val="none" w:sz="0" w:space="0" w:color="auto"/>
        <w:right w:val="none" w:sz="0" w:space="0" w:color="auto"/>
      </w:divBdr>
    </w:div>
    <w:div w:id="1571231144">
      <w:bodyDiv w:val="1"/>
      <w:marLeft w:val="0"/>
      <w:marRight w:val="0"/>
      <w:marTop w:val="0"/>
      <w:marBottom w:val="0"/>
      <w:divBdr>
        <w:top w:val="none" w:sz="0" w:space="0" w:color="auto"/>
        <w:left w:val="none" w:sz="0" w:space="0" w:color="auto"/>
        <w:bottom w:val="none" w:sz="0" w:space="0" w:color="auto"/>
        <w:right w:val="none" w:sz="0" w:space="0" w:color="auto"/>
      </w:divBdr>
    </w:div>
    <w:div w:id="1605651920">
      <w:bodyDiv w:val="1"/>
      <w:marLeft w:val="0"/>
      <w:marRight w:val="0"/>
      <w:marTop w:val="0"/>
      <w:marBottom w:val="0"/>
      <w:divBdr>
        <w:top w:val="none" w:sz="0" w:space="0" w:color="auto"/>
        <w:left w:val="none" w:sz="0" w:space="0" w:color="auto"/>
        <w:bottom w:val="none" w:sz="0" w:space="0" w:color="auto"/>
        <w:right w:val="none" w:sz="0" w:space="0" w:color="auto"/>
      </w:divBdr>
    </w:div>
    <w:div w:id="1682506755">
      <w:bodyDiv w:val="1"/>
      <w:marLeft w:val="0"/>
      <w:marRight w:val="0"/>
      <w:marTop w:val="0"/>
      <w:marBottom w:val="0"/>
      <w:divBdr>
        <w:top w:val="none" w:sz="0" w:space="0" w:color="auto"/>
        <w:left w:val="none" w:sz="0" w:space="0" w:color="auto"/>
        <w:bottom w:val="none" w:sz="0" w:space="0" w:color="auto"/>
        <w:right w:val="none" w:sz="0" w:space="0" w:color="auto"/>
      </w:divBdr>
    </w:div>
    <w:div w:id="1713920408">
      <w:bodyDiv w:val="1"/>
      <w:marLeft w:val="0"/>
      <w:marRight w:val="0"/>
      <w:marTop w:val="0"/>
      <w:marBottom w:val="0"/>
      <w:divBdr>
        <w:top w:val="none" w:sz="0" w:space="0" w:color="auto"/>
        <w:left w:val="none" w:sz="0" w:space="0" w:color="auto"/>
        <w:bottom w:val="none" w:sz="0" w:space="0" w:color="auto"/>
        <w:right w:val="none" w:sz="0" w:space="0" w:color="auto"/>
      </w:divBdr>
    </w:div>
    <w:div w:id="1751780050">
      <w:bodyDiv w:val="1"/>
      <w:marLeft w:val="0"/>
      <w:marRight w:val="0"/>
      <w:marTop w:val="0"/>
      <w:marBottom w:val="0"/>
      <w:divBdr>
        <w:top w:val="none" w:sz="0" w:space="0" w:color="auto"/>
        <w:left w:val="none" w:sz="0" w:space="0" w:color="auto"/>
        <w:bottom w:val="none" w:sz="0" w:space="0" w:color="auto"/>
        <w:right w:val="none" w:sz="0" w:space="0" w:color="auto"/>
      </w:divBdr>
    </w:div>
    <w:div w:id="1777015252">
      <w:bodyDiv w:val="1"/>
      <w:marLeft w:val="0"/>
      <w:marRight w:val="0"/>
      <w:marTop w:val="0"/>
      <w:marBottom w:val="0"/>
      <w:divBdr>
        <w:top w:val="none" w:sz="0" w:space="0" w:color="auto"/>
        <w:left w:val="none" w:sz="0" w:space="0" w:color="auto"/>
        <w:bottom w:val="none" w:sz="0" w:space="0" w:color="auto"/>
        <w:right w:val="none" w:sz="0" w:space="0" w:color="auto"/>
      </w:divBdr>
    </w:div>
    <w:div w:id="1784304043">
      <w:bodyDiv w:val="1"/>
      <w:marLeft w:val="0"/>
      <w:marRight w:val="0"/>
      <w:marTop w:val="0"/>
      <w:marBottom w:val="0"/>
      <w:divBdr>
        <w:top w:val="none" w:sz="0" w:space="0" w:color="auto"/>
        <w:left w:val="none" w:sz="0" w:space="0" w:color="auto"/>
        <w:bottom w:val="none" w:sz="0" w:space="0" w:color="auto"/>
        <w:right w:val="none" w:sz="0" w:space="0" w:color="auto"/>
      </w:divBdr>
    </w:div>
    <w:div w:id="1794788805">
      <w:bodyDiv w:val="1"/>
      <w:marLeft w:val="0"/>
      <w:marRight w:val="0"/>
      <w:marTop w:val="0"/>
      <w:marBottom w:val="0"/>
      <w:divBdr>
        <w:top w:val="none" w:sz="0" w:space="0" w:color="auto"/>
        <w:left w:val="none" w:sz="0" w:space="0" w:color="auto"/>
        <w:bottom w:val="none" w:sz="0" w:space="0" w:color="auto"/>
        <w:right w:val="none" w:sz="0" w:space="0" w:color="auto"/>
      </w:divBdr>
    </w:div>
    <w:div w:id="1807505981">
      <w:bodyDiv w:val="1"/>
      <w:marLeft w:val="0"/>
      <w:marRight w:val="0"/>
      <w:marTop w:val="0"/>
      <w:marBottom w:val="0"/>
      <w:divBdr>
        <w:top w:val="none" w:sz="0" w:space="0" w:color="auto"/>
        <w:left w:val="none" w:sz="0" w:space="0" w:color="auto"/>
        <w:bottom w:val="none" w:sz="0" w:space="0" w:color="auto"/>
        <w:right w:val="none" w:sz="0" w:space="0" w:color="auto"/>
      </w:divBdr>
    </w:div>
    <w:div w:id="1951275304">
      <w:bodyDiv w:val="1"/>
      <w:marLeft w:val="0"/>
      <w:marRight w:val="0"/>
      <w:marTop w:val="0"/>
      <w:marBottom w:val="0"/>
      <w:divBdr>
        <w:top w:val="none" w:sz="0" w:space="0" w:color="auto"/>
        <w:left w:val="none" w:sz="0" w:space="0" w:color="auto"/>
        <w:bottom w:val="none" w:sz="0" w:space="0" w:color="auto"/>
        <w:right w:val="none" w:sz="0" w:space="0" w:color="auto"/>
      </w:divBdr>
    </w:div>
    <w:div w:id="2002846516">
      <w:bodyDiv w:val="1"/>
      <w:marLeft w:val="0"/>
      <w:marRight w:val="0"/>
      <w:marTop w:val="0"/>
      <w:marBottom w:val="0"/>
      <w:divBdr>
        <w:top w:val="none" w:sz="0" w:space="0" w:color="auto"/>
        <w:left w:val="none" w:sz="0" w:space="0" w:color="auto"/>
        <w:bottom w:val="none" w:sz="0" w:space="0" w:color="auto"/>
        <w:right w:val="none" w:sz="0" w:space="0" w:color="auto"/>
      </w:divBdr>
    </w:div>
    <w:div w:id="2032800285">
      <w:bodyDiv w:val="1"/>
      <w:marLeft w:val="0"/>
      <w:marRight w:val="0"/>
      <w:marTop w:val="0"/>
      <w:marBottom w:val="0"/>
      <w:divBdr>
        <w:top w:val="none" w:sz="0" w:space="0" w:color="auto"/>
        <w:left w:val="none" w:sz="0" w:space="0" w:color="auto"/>
        <w:bottom w:val="none" w:sz="0" w:space="0" w:color="auto"/>
        <w:right w:val="none" w:sz="0" w:space="0" w:color="auto"/>
      </w:divBdr>
    </w:div>
    <w:div w:id="2041932915">
      <w:bodyDiv w:val="1"/>
      <w:marLeft w:val="0"/>
      <w:marRight w:val="0"/>
      <w:marTop w:val="0"/>
      <w:marBottom w:val="0"/>
      <w:divBdr>
        <w:top w:val="none" w:sz="0" w:space="0" w:color="auto"/>
        <w:left w:val="none" w:sz="0" w:space="0" w:color="auto"/>
        <w:bottom w:val="none" w:sz="0" w:space="0" w:color="auto"/>
        <w:right w:val="none" w:sz="0" w:space="0" w:color="auto"/>
      </w:divBdr>
    </w:div>
    <w:div w:id="2115517079">
      <w:bodyDiv w:val="1"/>
      <w:marLeft w:val="0"/>
      <w:marRight w:val="0"/>
      <w:marTop w:val="0"/>
      <w:marBottom w:val="0"/>
      <w:divBdr>
        <w:top w:val="none" w:sz="0" w:space="0" w:color="auto"/>
        <w:left w:val="none" w:sz="0" w:space="0" w:color="auto"/>
        <w:bottom w:val="none" w:sz="0" w:space="0" w:color="auto"/>
        <w:right w:val="none" w:sz="0" w:space="0" w:color="auto"/>
      </w:divBdr>
    </w:div>
    <w:div w:id="212102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1A2A8-0E76-476C-B743-6FA73EB5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5073</Words>
  <Characters>28921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Сологуб</dc:creator>
  <cp:lastModifiedBy>Начальник_ОО</cp:lastModifiedBy>
  <cp:revision>2</cp:revision>
  <cp:lastPrinted>2020-10-22T11:22:00Z</cp:lastPrinted>
  <dcterms:created xsi:type="dcterms:W3CDTF">2022-02-03T13:56:00Z</dcterms:created>
  <dcterms:modified xsi:type="dcterms:W3CDTF">2022-02-03T13:56:00Z</dcterms:modified>
</cp:coreProperties>
</file>