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D1" w:rsidRDefault="000D1376" w:rsidP="000D1376">
      <w:pPr>
        <w:jc w:val="center"/>
      </w:pPr>
      <w:proofErr w:type="gramStart"/>
      <w:r>
        <w:t>Мониторинг  охвата</w:t>
      </w:r>
      <w:proofErr w:type="gramEnd"/>
      <w:r>
        <w:t xml:space="preserve"> обучающихся дополнительным образованием, март 2022 г.</w:t>
      </w:r>
      <w:bookmarkStart w:id="0" w:name="_GoBack"/>
      <w:bookmarkEnd w:id="0"/>
    </w:p>
    <w:tbl>
      <w:tblPr>
        <w:tblW w:w="1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994"/>
        <w:gridCol w:w="2033"/>
        <w:gridCol w:w="1978"/>
        <w:gridCol w:w="1508"/>
      </w:tblGrid>
      <w:tr w:rsidR="000D1376" w:rsidRPr="00621D82" w:rsidTr="0063051A">
        <w:trPr>
          <w:trHeight w:val="324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:rsidR="000D1376" w:rsidRPr="00621D82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 w:rsidRPr="00621D82">
              <w:rPr>
                <w:rFonts w:ascii="Arial" w:eastAsia="Times New Roman" w:hAnsi="Arial" w:cs="Arial"/>
                <w:color w:val="1F497D"/>
                <w:lang w:eastAsia="ru-RU"/>
              </w:rPr>
              <w:t>Организация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0D1376" w:rsidRPr="00621D82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 w:rsidRPr="00621D82">
              <w:rPr>
                <w:rFonts w:ascii="Arial" w:eastAsia="Times New Roman" w:hAnsi="Arial" w:cs="Arial"/>
                <w:color w:val="1F497D"/>
                <w:lang w:eastAsia="ru-RU"/>
              </w:rPr>
              <w:t>Детей обучается</w:t>
            </w:r>
            <w:r>
              <w:rPr>
                <w:rFonts w:ascii="Arial" w:eastAsia="Times New Roman" w:hAnsi="Arial" w:cs="Arial"/>
                <w:color w:val="1F497D"/>
                <w:lang w:eastAsia="ru-RU"/>
              </w:rPr>
              <w:t xml:space="preserve"> по программа дополнительного образования по навигатору 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0D1376" w:rsidRPr="00621D82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lang w:eastAsia="ru-RU"/>
              </w:rPr>
              <w:t xml:space="preserve">Кол-во обучающихся в образовательном учреждении </w:t>
            </w:r>
          </w:p>
        </w:tc>
        <w:tc>
          <w:tcPr>
            <w:tcW w:w="1115" w:type="dxa"/>
          </w:tcPr>
          <w:p w:rsidR="000D1376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lang w:eastAsia="ru-RU"/>
              </w:rPr>
              <w:t>%</w:t>
            </w:r>
          </w:p>
          <w:p w:rsidR="000D1376" w:rsidRPr="00621D82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lang w:eastAsia="ru-RU"/>
              </w:rPr>
              <w:t>Охват дополнительным образованием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0D1376" w:rsidRPr="00621D82" w:rsidRDefault="000D1376" w:rsidP="0063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lang w:eastAsia="ru-RU"/>
              </w:rPr>
            </w:pPr>
            <w:r w:rsidRPr="00621D82">
              <w:rPr>
                <w:rFonts w:ascii="Arial" w:eastAsia="Times New Roman" w:hAnsi="Arial" w:cs="Arial"/>
                <w:color w:val="1F497D"/>
                <w:lang w:eastAsia="ru-RU"/>
              </w:rPr>
              <w:t>Услуг оказывается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«Дом детского творчества»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ДЮСШ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Фатневская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им. Героя Советского Союза С. М. Сидоркова»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«Гимназия г. 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Болхова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Злынская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им Героя Советского Союза 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В.И.Стёпина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Гнездиловская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«Октябрьская ООШ»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«Центр ППМСП»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«ООШ №2 имени воина-интернационалиста Николая 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Однолуцкая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 имени Героя Советского Союза И.И. Аверьянова»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«Больше-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Струковская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Трубчевская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Кривчевская</w:t>
            </w:r>
            <w:proofErr w:type="spellEnd"/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«Детский сад № 2»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0D1376" w:rsidRPr="00621D82" w:rsidTr="0063051A">
        <w:trPr>
          <w:trHeight w:val="264"/>
        </w:trPr>
        <w:tc>
          <w:tcPr>
            <w:tcW w:w="6516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 ОУ «Детский сад № 1»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5" w:type="dxa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0D1376" w:rsidRPr="00621D82" w:rsidRDefault="000D1376" w:rsidP="00630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D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</w:tbl>
    <w:p w:rsidR="000D1376" w:rsidRDefault="000D1376"/>
    <w:sectPr w:rsidR="000D1376" w:rsidSect="00621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0"/>
    <w:rsid w:val="000B36F5"/>
    <w:rsid w:val="000D1376"/>
    <w:rsid w:val="001737D1"/>
    <w:rsid w:val="002D3E80"/>
    <w:rsid w:val="003D6F33"/>
    <w:rsid w:val="00477C99"/>
    <w:rsid w:val="00621D82"/>
    <w:rsid w:val="009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687F-E726-4488-A65A-615B787B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Репнино</cp:lastModifiedBy>
  <cp:revision>3</cp:revision>
  <cp:lastPrinted>2022-05-16T11:20:00Z</cp:lastPrinted>
  <dcterms:created xsi:type="dcterms:W3CDTF">2022-05-16T11:04:00Z</dcterms:created>
  <dcterms:modified xsi:type="dcterms:W3CDTF">2022-07-28T10:46:00Z</dcterms:modified>
</cp:coreProperties>
</file>