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13" w:rsidRDefault="00493013" w:rsidP="00493013">
      <w:pPr>
        <w:jc w:val="both"/>
        <w:rPr>
          <w:sz w:val="28"/>
          <w:szCs w:val="28"/>
        </w:rPr>
      </w:pPr>
    </w:p>
    <w:p w:rsidR="00493013" w:rsidRDefault="00493013" w:rsidP="00493013">
      <w:pPr>
        <w:jc w:val="both"/>
        <w:rPr>
          <w:sz w:val="28"/>
          <w:szCs w:val="28"/>
        </w:rPr>
      </w:pPr>
    </w:p>
    <w:p w:rsidR="00493013" w:rsidRDefault="00493013" w:rsidP="00493013">
      <w:pPr>
        <w:jc w:val="both"/>
        <w:rPr>
          <w:sz w:val="28"/>
          <w:szCs w:val="28"/>
        </w:rPr>
      </w:pPr>
    </w:p>
    <w:p w:rsidR="008F7EDD" w:rsidRPr="00493013" w:rsidRDefault="00792DEF" w:rsidP="00493013">
      <w:pPr>
        <w:jc w:val="both"/>
        <w:rPr>
          <w:rFonts w:ascii="Times" w:hAnsi="Times"/>
          <w:sz w:val="28"/>
          <w:szCs w:val="28"/>
        </w:rPr>
      </w:pPr>
      <w:bookmarkStart w:id="0" w:name="_GoBack"/>
      <w:bookmarkEnd w:id="0"/>
      <w:r w:rsidRPr="00493013">
        <w:rPr>
          <w:rFonts w:ascii="Times" w:hAnsi="Times"/>
          <w:sz w:val="28"/>
          <w:szCs w:val="28"/>
        </w:rPr>
        <w:t xml:space="preserve">В соответствии с приказом Департамента образования Орловской области </w:t>
      </w:r>
      <w:r w:rsidR="00493013">
        <w:rPr>
          <w:sz w:val="28"/>
          <w:szCs w:val="28"/>
        </w:rPr>
        <w:t xml:space="preserve">                 </w:t>
      </w:r>
      <w:r w:rsidRPr="00493013">
        <w:rPr>
          <w:rFonts w:ascii="Times" w:hAnsi="Times"/>
          <w:sz w:val="28"/>
          <w:szCs w:val="28"/>
        </w:rPr>
        <w:t xml:space="preserve">от 9.10.2023г. </w:t>
      </w:r>
      <w:proofErr w:type="gramStart"/>
      <w:r w:rsidRPr="00493013">
        <w:rPr>
          <w:rFonts w:ascii="Times" w:hAnsi="Times"/>
          <w:sz w:val="28"/>
          <w:szCs w:val="28"/>
        </w:rPr>
        <w:t xml:space="preserve">№ 1798 «О сроках, местах и порядке информирования </w:t>
      </w:r>
      <w:r w:rsidR="00493013">
        <w:rPr>
          <w:sz w:val="28"/>
          <w:szCs w:val="28"/>
        </w:rPr>
        <w:t xml:space="preserve">                           </w:t>
      </w:r>
      <w:r w:rsidRPr="00493013">
        <w:rPr>
          <w:rFonts w:ascii="Times" w:hAnsi="Times"/>
          <w:sz w:val="28"/>
          <w:szCs w:val="28"/>
        </w:rPr>
        <w:t xml:space="preserve">о результатах итогового сочинения (изложения), государственной итоговой аттестации по образовательным программам среднего общего образования, единого государственного экзамена в Орловской области в 2023-2024 учебном году»  </w:t>
      </w:r>
      <w:proofErr w:type="spellStart"/>
      <w:r w:rsidRPr="00493013">
        <w:rPr>
          <w:rFonts w:ascii="Times" w:hAnsi="Times"/>
          <w:sz w:val="28"/>
          <w:szCs w:val="28"/>
        </w:rPr>
        <w:t>утвержден</w:t>
      </w:r>
      <w:proofErr w:type="spellEnd"/>
      <w:r w:rsidRPr="00493013">
        <w:rPr>
          <w:rFonts w:ascii="Times" w:hAnsi="Times"/>
          <w:sz w:val="28"/>
          <w:szCs w:val="28"/>
        </w:rPr>
        <w:t xml:space="preserve"> порядок информирования участников итогового сочинения (изложения)</w:t>
      </w:r>
      <w:r w:rsidR="00493013" w:rsidRPr="00493013">
        <w:rPr>
          <w:rFonts w:ascii="Times" w:hAnsi="Times"/>
          <w:sz w:val="28"/>
          <w:szCs w:val="28"/>
        </w:rPr>
        <w:t xml:space="preserve">  (</w:t>
      </w:r>
      <w:hyperlink r:id="rId6" w:history="1">
        <w:r w:rsidR="00493013" w:rsidRPr="00493013">
          <w:rPr>
            <w:rStyle w:val="a3"/>
            <w:rFonts w:ascii="Times" w:hAnsi="Times"/>
            <w:sz w:val="28"/>
            <w:szCs w:val="28"/>
          </w:rPr>
          <w:t>http://www.orcoko.ru/ege/sroki-mesta-i-poryadok-informirovaniya-o-rezultatax-itogovogo-sochineniya-izlozheniya-ekzamenov/</w:t>
        </w:r>
      </w:hyperlink>
      <w:r w:rsidR="00493013" w:rsidRPr="00493013">
        <w:rPr>
          <w:rFonts w:ascii="Times" w:hAnsi="Times"/>
          <w:sz w:val="28"/>
          <w:szCs w:val="28"/>
        </w:rPr>
        <w:t xml:space="preserve">) </w:t>
      </w:r>
      <w:r w:rsidRPr="00493013">
        <w:rPr>
          <w:rFonts w:ascii="Times" w:hAnsi="Times"/>
          <w:sz w:val="28"/>
          <w:szCs w:val="28"/>
        </w:rPr>
        <w:t>.</w:t>
      </w:r>
      <w:proofErr w:type="gramEnd"/>
    </w:p>
    <w:p w:rsidR="00792DEF" w:rsidRPr="00493013" w:rsidRDefault="00792DEF" w:rsidP="00493013">
      <w:pPr>
        <w:jc w:val="center"/>
        <w:rPr>
          <w:rFonts w:ascii="Times" w:hAnsi="Times"/>
          <w:sz w:val="28"/>
          <w:szCs w:val="28"/>
        </w:rPr>
      </w:pPr>
      <w:r w:rsidRPr="00493013">
        <w:rPr>
          <w:rFonts w:ascii="Times" w:hAnsi="Times"/>
          <w:sz w:val="28"/>
          <w:szCs w:val="28"/>
        </w:rPr>
        <w:t>Местом ознакомления с результатами итогового сочинения (изложения), ГИА и ЕГЭ в 202</w:t>
      </w:r>
      <w:r w:rsidR="00493013">
        <w:rPr>
          <w:sz w:val="28"/>
          <w:szCs w:val="28"/>
        </w:rPr>
        <w:t xml:space="preserve">3-2024 </w:t>
      </w:r>
      <w:r w:rsidR="00493013" w:rsidRPr="00493013">
        <w:rPr>
          <w:rFonts w:ascii="Times" w:hAnsi="Times"/>
          <w:sz w:val="28"/>
          <w:szCs w:val="28"/>
        </w:rPr>
        <w:t>учебном году являются</w:t>
      </w:r>
      <w:r w:rsidRPr="00493013">
        <w:rPr>
          <w:rFonts w:ascii="Times" w:hAnsi="Times"/>
          <w:sz w:val="28"/>
          <w:szCs w:val="28"/>
        </w:rPr>
        <w:t>:</w:t>
      </w:r>
    </w:p>
    <w:p w:rsidR="00792DEF" w:rsidRPr="00493013" w:rsidRDefault="00792DEF" w:rsidP="00493013">
      <w:pPr>
        <w:pStyle w:val="a4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493013">
        <w:rPr>
          <w:rFonts w:ascii="Times" w:hAnsi="Times"/>
          <w:sz w:val="28"/>
          <w:szCs w:val="28"/>
        </w:rPr>
        <w:t>для обучающихся   общеобразовательных организаци</w:t>
      </w:r>
      <w:proofErr w:type="gramStart"/>
      <w:r w:rsidRPr="00493013">
        <w:rPr>
          <w:rFonts w:ascii="Times" w:hAnsi="Times"/>
          <w:sz w:val="28"/>
          <w:szCs w:val="28"/>
        </w:rPr>
        <w:t>й-</w:t>
      </w:r>
      <w:proofErr w:type="gramEnd"/>
      <w:r w:rsidRPr="00493013">
        <w:rPr>
          <w:rFonts w:ascii="Times" w:hAnsi="Times"/>
          <w:sz w:val="28"/>
          <w:szCs w:val="28"/>
        </w:rPr>
        <w:t xml:space="preserve"> школа, в которой они осваивают образовательные программы общего образования</w:t>
      </w:r>
      <w:r w:rsidR="00ED2C93" w:rsidRPr="00493013">
        <w:rPr>
          <w:rFonts w:ascii="Times" w:hAnsi="Times"/>
          <w:sz w:val="28"/>
          <w:szCs w:val="28"/>
        </w:rPr>
        <w:t>;</w:t>
      </w:r>
    </w:p>
    <w:p w:rsidR="00ED2C93" w:rsidRPr="00493013" w:rsidRDefault="00ED2C93" w:rsidP="00493013">
      <w:pPr>
        <w:pStyle w:val="a4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493013">
        <w:rPr>
          <w:rFonts w:ascii="Times" w:hAnsi="Times"/>
          <w:sz w:val="28"/>
          <w:szCs w:val="28"/>
        </w:rPr>
        <w:t>для выпускников прошлых лет-место регистрации на итоговое сочинение (изложение), ГИА, ЕГЭ.</w:t>
      </w:r>
    </w:p>
    <w:sectPr w:rsidR="00ED2C93" w:rsidRPr="0049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4E5"/>
    <w:multiLevelType w:val="hybridMultilevel"/>
    <w:tmpl w:val="74708B70"/>
    <w:lvl w:ilvl="0" w:tplc="123863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F"/>
    <w:rsid w:val="00493013"/>
    <w:rsid w:val="00792DEF"/>
    <w:rsid w:val="008F7EDD"/>
    <w:rsid w:val="00E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oko.ru/ege/sroki-mesta-i-poryadok-informirovaniya-o-rezultatax-itogovogo-sochineniya-izlozheniya-ekzamen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Company>Отдел образования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Анатольевна</dc:creator>
  <cp:lastModifiedBy>Евгения Анатольевна</cp:lastModifiedBy>
  <cp:revision>3</cp:revision>
  <dcterms:created xsi:type="dcterms:W3CDTF">2023-10-10T07:23:00Z</dcterms:created>
  <dcterms:modified xsi:type="dcterms:W3CDTF">2023-10-10T07:36:00Z</dcterms:modified>
</cp:coreProperties>
</file>